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2286" w:rsidRDefault="005D2FBE">
      <w:pPr>
        <w:pStyle w:val="Heading1"/>
      </w:pPr>
      <w:r>
        <w:t>Upland Terrace Community Council Meeting</w:t>
      </w:r>
    </w:p>
    <w:p w:rsidR="00DB2286" w:rsidRDefault="005D2FBE">
      <w:pPr>
        <w:pStyle w:val="Heading1"/>
      </w:pPr>
      <w:r>
        <w:t>Meeting Minutes</w:t>
      </w:r>
    </w:p>
    <w:p w:rsidR="00DB2286" w:rsidRDefault="005D2FBE">
      <w:pPr>
        <w:ind w:left="0"/>
        <w:jc w:val="center"/>
      </w:pPr>
      <w:r>
        <w:t>3/9/2012</w:t>
      </w:r>
    </w:p>
    <w:p w:rsidR="00DB2286" w:rsidRDefault="005D2FBE">
      <w:pPr>
        <w:numPr>
          <w:ilvl w:val="0"/>
          <w:numId w:val="3"/>
        </w:numPr>
        <w:tabs>
          <w:tab w:val="left" w:pos="720"/>
        </w:tabs>
        <w:ind w:left="187" w:hanging="187"/>
        <w:rPr>
          <w:b/>
          <w:bCs/>
          <w:sz w:val="20"/>
          <w:szCs w:val="20"/>
          <w:u w:val="single"/>
        </w:rPr>
      </w:pPr>
      <w:r>
        <w:rPr>
          <w:b/>
          <w:bCs/>
          <w:sz w:val="20"/>
          <w:szCs w:val="20"/>
          <w:u w:val="single"/>
        </w:rPr>
        <w:t>Call to Order</w:t>
      </w:r>
    </w:p>
    <w:p w:rsidR="00DB2286" w:rsidRDefault="005D2FBE">
      <w:pPr>
        <w:rPr>
          <w:sz w:val="20"/>
          <w:szCs w:val="20"/>
        </w:rPr>
      </w:pPr>
      <w:r>
        <w:rPr>
          <w:sz w:val="20"/>
          <w:szCs w:val="20"/>
        </w:rPr>
        <w:t>Joe Wood called to order the regular meeting of the Council at 1:51 pm on 3/9/2012 in the Library/Media Center at Upland Terrace Elementary School.  David Child recorded the meeting minutes.</w:t>
      </w:r>
    </w:p>
    <w:p w:rsidR="00DB2286" w:rsidRDefault="00DB2286">
      <w:pPr>
        <w:rPr>
          <w:sz w:val="20"/>
          <w:szCs w:val="20"/>
        </w:rPr>
      </w:pPr>
    </w:p>
    <w:p w:rsidR="00DB2286" w:rsidRDefault="005D2FBE">
      <w:pPr>
        <w:numPr>
          <w:ilvl w:val="0"/>
          <w:numId w:val="3"/>
        </w:numPr>
        <w:tabs>
          <w:tab w:val="left" w:pos="720"/>
        </w:tabs>
        <w:ind w:left="187" w:hanging="187"/>
        <w:rPr>
          <w:b/>
          <w:bCs/>
          <w:sz w:val="20"/>
          <w:szCs w:val="20"/>
          <w:u w:val="single"/>
        </w:rPr>
      </w:pPr>
      <w:r>
        <w:rPr>
          <w:bCs/>
          <w:sz w:val="20"/>
          <w:szCs w:val="20"/>
        </w:rPr>
        <w:t xml:space="preserve"> </w:t>
      </w:r>
      <w:r>
        <w:rPr>
          <w:b/>
          <w:bCs/>
          <w:sz w:val="20"/>
          <w:szCs w:val="20"/>
          <w:u w:val="single"/>
        </w:rPr>
        <w:t>Roll Call</w:t>
      </w:r>
    </w:p>
    <w:p w:rsidR="00DB2286" w:rsidRDefault="005D2FBE">
      <w:pPr>
        <w:rPr>
          <w:sz w:val="20"/>
          <w:szCs w:val="20"/>
        </w:rPr>
      </w:pPr>
      <w:r>
        <w:rPr>
          <w:sz w:val="20"/>
          <w:szCs w:val="20"/>
        </w:rPr>
        <w:t>Joe Wood conducted a verbal roll call.</w:t>
      </w:r>
    </w:p>
    <w:p w:rsidR="00DB2286" w:rsidRDefault="005D2FBE">
      <w:pPr>
        <w:numPr>
          <w:ilvl w:val="0"/>
          <w:numId w:val="4"/>
        </w:numPr>
        <w:tabs>
          <w:tab w:val="left" w:pos="1440"/>
        </w:tabs>
        <w:ind w:hanging="360"/>
        <w:rPr>
          <w:sz w:val="20"/>
          <w:szCs w:val="20"/>
        </w:rPr>
      </w:pPr>
      <w:r>
        <w:rPr>
          <w:b/>
          <w:bCs/>
          <w:sz w:val="20"/>
          <w:szCs w:val="20"/>
        </w:rPr>
        <w:t>Council Members In Attendance:</w:t>
      </w:r>
      <w:r>
        <w:rPr>
          <w:sz w:val="20"/>
          <w:szCs w:val="20"/>
        </w:rPr>
        <w:t xml:space="preserve">  Joe Wood, David Child, Cheryl Phadnis, Kim Gardner, and Lauri Hansen</w:t>
      </w:r>
    </w:p>
    <w:p w:rsidR="00DB2286" w:rsidRDefault="005D2FBE">
      <w:pPr>
        <w:numPr>
          <w:ilvl w:val="0"/>
          <w:numId w:val="4"/>
        </w:numPr>
        <w:tabs>
          <w:tab w:val="left" w:pos="1440"/>
        </w:tabs>
        <w:ind w:hanging="360"/>
        <w:rPr>
          <w:sz w:val="20"/>
          <w:szCs w:val="20"/>
        </w:rPr>
      </w:pPr>
      <w:r>
        <w:rPr>
          <w:b/>
          <w:bCs/>
          <w:sz w:val="20"/>
          <w:szCs w:val="20"/>
        </w:rPr>
        <w:t>Council Members Absent:</w:t>
      </w:r>
      <w:r>
        <w:rPr>
          <w:sz w:val="20"/>
          <w:szCs w:val="20"/>
        </w:rPr>
        <w:t xml:space="preserve">  Andy Carbaugh and Jessica Kerr</w:t>
      </w:r>
    </w:p>
    <w:p w:rsidR="00DB2286" w:rsidRDefault="005D2FBE">
      <w:pPr>
        <w:numPr>
          <w:ilvl w:val="0"/>
          <w:numId w:val="4"/>
        </w:numPr>
        <w:tabs>
          <w:tab w:val="left" w:pos="1440"/>
        </w:tabs>
        <w:ind w:hanging="360"/>
        <w:rPr>
          <w:sz w:val="20"/>
          <w:szCs w:val="20"/>
        </w:rPr>
      </w:pPr>
      <w:r>
        <w:rPr>
          <w:b/>
          <w:bCs/>
          <w:sz w:val="20"/>
          <w:szCs w:val="20"/>
        </w:rPr>
        <w:t>Guest(s):</w:t>
      </w:r>
      <w:r>
        <w:rPr>
          <w:sz w:val="20"/>
          <w:szCs w:val="20"/>
        </w:rPr>
        <w:t xml:space="preserve">  Christy Baxter</w:t>
      </w:r>
    </w:p>
    <w:p w:rsidR="00DB2286" w:rsidRDefault="00DB2286">
      <w:pPr>
        <w:tabs>
          <w:tab w:val="left" w:pos="1440"/>
        </w:tabs>
        <w:ind w:left="0"/>
        <w:rPr>
          <w:b/>
          <w:bCs/>
          <w:sz w:val="20"/>
          <w:szCs w:val="20"/>
        </w:rPr>
      </w:pPr>
    </w:p>
    <w:p w:rsidR="00DB2286" w:rsidRDefault="005D2FBE">
      <w:pPr>
        <w:numPr>
          <w:ilvl w:val="0"/>
          <w:numId w:val="3"/>
        </w:numPr>
        <w:tabs>
          <w:tab w:val="clear" w:pos="180"/>
          <w:tab w:val="left" w:pos="187"/>
        </w:tabs>
        <w:ind w:left="187" w:hanging="187"/>
        <w:rPr>
          <w:b/>
          <w:bCs/>
          <w:sz w:val="20"/>
          <w:szCs w:val="20"/>
          <w:u w:val="single"/>
        </w:rPr>
      </w:pPr>
      <w:r>
        <w:rPr>
          <w:b/>
          <w:bCs/>
          <w:sz w:val="20"/>
          <w:szCs w:val="20"/>
          <w:u w:val="single"/>
        </w:rPr>
        <w:t>Approval of Minutes From Last Meeting</w:t>
      </w:r>
    </w:p>
    <w:p w:rsidR="00DB2286" w:rsidRDefault="005D2FBE">
      <w:pPr>
        <w:rPr>
          <w:sz w:val="20"/>
          <w:szCs w:val="20"/>
        </w:rPr>
      </w:pPr>
      <w:r>
        <w:rPr>
          <w:sz w:val="20"/>
          <w:szCs w:val="20"/>
        </w:rPr>
        <w:t xml:space="preserve">Minutes from the last meeting were not read but already pre-approved.  Those final meeting minutes are published and publicly viewable at the following website:  </w:t>
      </w:r>
      <w:hyperlink r:id="rId8" w:history="1">
        <w:r>
          <w:rPr>
            <w:rStyle w:val="Hyperlink"/>
          </w:rPr>
          <w:t>http</w:t>
        </w:r>
      </w:hyperlink>
      <w:hyperlink r:id="rId9" w:history="1">
        <w:r>
          <w:rPr>
            <w:rStyle w:val="Hyperlink"/>
          </w:rPr>
          <w:t>://</w:t>
        </w:r>
      </w:hyperlink>
      <w:hyperlink r:id="rId10" w:history="1">
        <w:r>
          <w:rPr>
            <w:rStyle w:val="Hyperlink"/>
          </w:rPr>
          <w:t>uplandterraceelementary</w:t>
        </w:r>
      </w:hyperlink>
      <w:hyperlink r:id="rId11" w:history="1">
        <w:r>
          <w:rPr>
            <w:rStyle w:val="Hyperlink"/>
          </w:rPr>
          <w:t>.</w:t>
        </w:r>
      </w:hyperlink>
      <w:hyperlink r:id="rId12" w:history="1">
        <w:r>
          <w:rPr>
            <w:rStyle w:val="Hyperlink"/>
          </w:rPr>
          <w:t>weebly</w:t>
        </w:r>
      </w:hyperlink>
      <w:hyperlink r:id="rId13" w:history="1">
        <w:r>
          <w:rPr>
            <w:rStyle w:val="Hyperlink"/>
          </w:rPr>
          <w:t>.</w:t>
        </w:r>
      </w:hyperlink>
      <w:hyperlink r:id="rId14" w:history="1">
        <w:r>
          <w:rPr>
            <w:rStyle w:val="Hyperlink"/>
          </w:rPr>
          <w:t>com</w:t>
        </w:r>
      </w:hyperlink>
      <w:hyperlink r:id="rId15" w:history="1">
        <w:r>
          <w:rPr>
            <w:rStyle w:val="Hyperlink"/>
          </w:rPr>
          <w:t>/</w:t>
        </w:r>
      </w:hyperlink>
      <w:hyperlink r:id="rId16" w:history="1">
        <w:r>
          <w:rPr>
            <w:rStyle w:val="Hyperlink"/>
          </w:rPr>
          <w:t>minutes</w:t>
        </w:r>
      </w:hyperlink>
      <w:hyperlink r:id="rId17" w:history="1">
        <w:r>
          <w:rPr>
            <w:rStyle w:val="Hyperlink"/>
          </w:rPr>
          <w:t>-</w:t>
        </w:r>
      </w:hyperlink>
      <w:hyperlink r:id="rId18" w:history="1">
        <w:r>
          <w:rPr>
            <w:rStyle w:val="Hyperlink"/>
          </w:rPr>
          <w:t>archive</w:t>
        </w:r>
      </w:hyperlink>
      <w:hyperlink r:id="rId19" w:history="1">
        <w:r>
          <w:rPr>
            <w:rStyle w:val="Hyperlink"/>
          </w:rPr>
          <w:t>.</w:t>
        </w:r>
      </w:hyperlink>
      <w:hyperlink r:id="rId20" w:history="1">
        <w:r>
          <w:rPr>
            <w:rStyle w:val="Hyperlink"/>
          </w:rPr>
          <w:t>html</w:t>
        </w:r>
      </w:hyperlink>
    </w:p>
    <w:p w:rsidR="00DB2286" w:rsidRDefault="00DB2286">
      <w:pPr>
        <w:rPr>
          <w:sz w:val="20"/>
          <w:szCs w:val="20"/>
        </w:rPr>
      </w:pPr>
    </w:p>
    <w:p w:rsidR="00DB2286" w:rsidRDefault="005D2FBE">
      <w:pPr>
        <w:numPr>
          <w:ilvl w:val="0"/>
          <w:numId w:val="3"/>
        </w:numPr>
        <w:tabs>
          <w:tab w:val="clear" w:pos="180"/>
          <w:tab w:val="left" w:pos="187"/>
        </w:tabs>
        <w:ind w:left="187" w:hanging="187"/>
        <w:rPr>
          <w:b/>
          <w:bCs/>
          <w:sz w:val="20"/>
          <w:szCs w:val="20"/>
          <w:u w:val="single"/>
        </w:rPr>
      </w:pPr>
      <w:r>
        <w:rPr>
          <w:b/>
          <w:bCs/>
          <w:sz w:val="20"/>
          <w:szCs w:val="20"/>
          <w:u w:val="single"/>
        </w:rPr>
        <w:t>Agenda</w:t>
      </w:r>
    </w:p>
    <w:p w:rsidR="00DB2286" w:rsidRDefault="005D2FBE">
      <w:pPr>
        <w:numPr>
          <w:ilvl w:val="0"/>
          <w:numId w:val="5"/>
        </w:numPr>
        <w:tabs>
          <w:tab w:val="left" w:pos="1080"/>
        </w:tabs>
        <w:ind w:hanging="360"/>
        <w:rPr>
          <w:sz w:val="20"/>
          <w:szCs w:val="20"/>
        </w:rPr>
      </w:pPr>
      <w:r>
        <w:rPr>
          <w:sz w:val="20"/>
          <w:szCs w:val="20"/>
        </w:rPr>
        <w:t>Joe Wood – PTA/Community Council Update</w:t>
      </w:r>
    </w:p>
    <w:p w:rsidR="00DB2286" w:rsidRDefault="005D2FBE">
      <w:pPr>
        <w:numPr>
          <w:ilvl w:val="0"/>
          <w:numId w:val="4"/>
        </w:numPr>
        <w:tabs>
          <w:tab w:val="left" w:pos="1440"/>
        </w:tabs>
        <w:ind w:hanging="360"/>
        <w:rPr>
          <w:sz w:val="20"/>
          <w:szCs w:val="20"/>
        </w:rPr>
      </w:pPr>
      <w:r>
        <w:rPr>
          <w:sz w:val="20"/>
          <w:szCs w:val="20"/>
        </w:rPr>
        <w:t>Joe attended recent PTA meeting</w:t>
      </w:r>
      <w:r w:rsidR="001C4CED">
        <w:rPr>
          <w:sz w:val="20"/>
          <w:szCs w:val="20"/>
        </w:rPr>
        <w:t>.  Community Council is interested in strengthening the relationship between the Community County and the PTA.</w:t>
      </w:r>
    </w:p>
    <w:p w:rsidR="00DB2286" w:rsidRDefault="001C4CED">
      <w:pPr>
        <w:numPr>
          <w:ilvl w:val="0"/>
          <w:numId w:val="4"/>
        </w:numPr>
        <w:tabs>
          <w:tab w:val="left" w:pos="1440"/>
        </w:tabs>
        <w:ind w:hanging="360"/>
        <w:rPr>
          <w:sz w:val="20"/>
          <w:szCs w:val="20"/>
        </w:rPr>
      </w:pPr>
      <w:r>
        <w:rPr>
          <w:sz w:val="20"/>
          <w:szCs w:val="20"/>
        </w:rPr>
        <w:t xml:space="preserve">According to </w:t>
      </w:r>
      <w:r w:rsidR="005D2FBE">
        <w:rPr>
          <w:sz w:val="20"/>
          <w:szCs w:val="20"/>
        </w:rPr>
        <w:t>Holly Brain</w:t>
      </w:r>
      <w:r>
        <w:rPr>
          <w:sz w:val="20"/>
          <w:szCs w:val="20"/>
        </w:rPr>
        <w:t xml:space="preserve">, the PTA is also </w:t>
      </w:r>
      <w:r w:rsidR="005D2FBE">
        <w:rPr>
          <w:sz w:val="20"/>
          <w:szCs w:val="20"/>
        </w:rPr>
        <w:t xml:space="preserve">open to </w:t>
      </w:r>
      <w:r>
        <w:rPr>
          <w:sz w:val="20"/>
          <w:szCs w:val="20"/>
        </w:rPr>
        <w:t xml:space="preserve">the idea of </w:t>
      </w:r>
      <w:r w:rsidR="005D2FBE">
        <w:rPr>
          <w:sz w:val="20"/>
          <w:szCs w:val="20"/>
        </w:rPr>
        <w:t>having a PTA representative be present at future Community Council meetings.</w:t>
      </w:r>
    </w:p>
    <w:p w:rsidR="00DB2286" w:rsidRDefault="005D2FBE">
      <w:pPr>
        <w:numPr>
          <w:ilvl w:val="0"/>
          <w:numId w:val="4"/>
        </w:numPr>
        <w:tabs>
          <w:tab w:val="left" w:pos="1440"/>
        </w:tabs>
        <w:ind w:hanging="360"/>
        <w:rPr>
          <w:sz w:val="20"/>
          <w:szCs w:val="20"/>
        </w:rPr>
      </w:pPr>
      <w:r>
        <w:rPr>
          <w:sz w:val="20"/>
          <w:szCs w:val="20"/>
        </w:rPr>
        <w:t>Joe will likely continue attending the PTA meetings.</w:t>
      </w:r>
    </w:p>
    <w:p w:rsidR="00DB2286" w:rsidRDefault="00DB2286">
      <w:pPr>
        <w:tabs>
          <w:tab w:val="left" w:pos="1440"/>
        </w:tabs>
        <w:ind w:left="1440" w:hanging="360"/>
        <w:rPr>
          <w:sz w:val="20"/>
          <w:szCs w:val="20"/>
        </w:rPr>
      </w:pPr>
    </w:p>
    <w:p w:rsidR="00DB2286" w:rsidRDefault="005D2FBE">
      <w:pPr>
        <w:numPr>
          <w:ilvl w:val="0"/>
          <w:numId w:val="5"/>
        </w:numPr>
        <w:tabs>
          <w:tab w:val="left" w:pos="1080"/>
        </w:tabs>
        <w:ind w:hanging="360"/>
        <w:rPr>
          <w:sz w:val="20"/>
          <w:szCs w:val="20"/>
        </w:rPr>
      </w:pPr>
      <w:r>
        <w:rPr>
          <w:sz w:val="20"/>
          <w:szCs w:val="20"/>
        </w:rPr>
        <w:t>Group – Interactive White Boards – a teaching solution.  Funding ideas for 2012-2013</w:t>
      </w:r>
    </w:p>
    <w:p w:rsidR="006E7C02" w:rsidRDefault="005D2FBE" w:rsidP="006E7C02">
      <w:pPr>
        <w:numPr>
          <w:ilvl w:val="0"/>
          <w:numId w:val="4"/>
        </w:numPr>
        <w:tabs>
          <w:tab w:val="left" w:pos="1440"/>
          <w:tab w:val="left" w:pos="2160"/>
        </w:tabs>
        <w:ind w:hanging="360"/>
        <w:rPr>
          <w:sz w:val="20"/>
          <w:szCs w:val="20"/>
        </w:rPr>
      </w:pPr>
      <w:r w:rsidRPr="006E7C02">
        <w:rPr>
          <w:sz w:val="20"/>
          <w:szCs w:val="20"/>
        </w:rPr>
        <w:t>This agenda item was meant to be an open disc</w:t>
      </w:r>
      <w:r w:rsidR="001C4CED" w:rsidRPr="006E7C02">
        <w:rPr>
          <w:sz w:val="20"/>
          <w:szCs w:val="20"/>
        </w:rPr>
        <w:t>ussion regarding smart boards.</w:t>
      </w:r>
    </w:p>
    <w:p w:rsidR="00DB2286" w:rsidRPr="006E7C02" w:rsidRDefault="005D2FBE" w:rsidP="006E7C02">
      <w:pPr>
        <w:numPr>
          <w:ilvl w:val="0"/>
          <w:numId w:val="4"/>
        </w:numPr>
        <w:tabs>
          <w:tab w:val="left" w:pos="1440"/>
          <w:tab w:val="left" w:pos="2160"/>
        </w:tabs>
        <w:ind w:hanging="360"/>
        <w:rPr>
          <w:sz w:val="20"/>
          <w:szCs w:val="20"/>
        </w:rPr>
      </w:pPr>
      <w:r w:rsidRPr="006E7C02">
        <w:rPr>
          <w:sz w:val="20"/>
          <w:szCs w:val="20"/>
        </w:rPr>
        <w:t>Smart boards provide enhancement of skills and learning abilities.</w:t>
      </w:r>
    </w:p>
    <w:p w:rsidR="00DB2286" w:rsidRDefault="005D2FBE">
      <w:pPr>
        <w:numPr>
          <w:ilvl w:val="0"/>
          <w:numId w:val="4"/>
        </w:numPr>
        <w:tabs>
          <w:tab w:val="left" w:pos="1440"/>
          <w:tab w:val="left" w:pos="2160"/>
        </w:tabs>
        <w:ind w:hanging="360"/>
        <w:rPr>
          <w:sz w:val="20"/>
          <w:szCs w:val="20"/>
        </w:rPr>
      </w:pPr>
      <w:r>
        <w:rPr>
          <w:sz w:val="20"/>
          <w:szCs w:val="20"/>
        </w:rPr>
        <w:t>Other nearby schools are ahead of us in the smart board arena.  We would like to see Upland Terrace catch up.</w:t>
      </w:r>
    </w:p>
    <w:p w:rsidR="00DB2286" w:rsidRPr="006E7C02" w:rsidRDefault="005D2FBE">
      <w:pPr>
        <w:numPr>
          <w:ilvl w:val="0"/>
          <w:numId w:val="4"/>
        </w:numPr>
        <w:tabs>
          <w:tab w:val="left" w:pos="1440"/>
          <w:tab w:val="left" w:pos="2160"/>
        </w:tabs>
        <w:ind w:hanging="360"/>
        <w:rPr>
          <w:color w:val="auto"/>
          <w:sz w:val="20"/>
          <w:szCs w:val="20"/>
        </w:rPr>
      </w:pPr>
      <w:r>
        <w:rPr>
          <w:sz w:val="20"/>
          <w:szCs w:val="20"/>
        </w:rPr>
        <w:t xml:space="preserve">There is a grant </w:t>
      </w:r>
      <w:r w:rsidRPr="006E7C02">
        <w:rPr>
          <w:color w:val="auto"/>
          <w:sz w:val="20"/>
          <w:szCs w:val="20"/>
        </w:rPr>
        <w:t>available for a school's first 5 smart boards.  Lead time for smart boards is approximately 4 to 5 months.  We agreed that there is a sense of urgency to begin this process.  With grant – each smart board costs approximately $750.</w:t>
      </w:r>
    </w:p>
    <w:p w:rsidR="00DB2286" w:rsidRPr="006E7C02" w:rsidRDefault="006E7C02">
      <w:pPr>
        <w:numPr>
          <w:ilvl w:val="0"/>
          <w:numId w:val="4"/>
        </w:numPr>
        <w:tabs>
          <w:tab w:val="left" w:pos="1440"/>
          <w:tab w:val="left" w:pos="2160"/>
        </w:tabs>
        <w:ind w:hanging="360"/>
        <w:rPr>
          <w:color w:val="auto"/>
          <w:sz w:val="20"/>
          <w:szCs w:val="20"/>
        </w:rPr>
      </w:pPr>
      <w:r w:rsidRPr="006E7C02">
        <w:rPr>
          <w:color w:val="auto"/>
          <w:sz w:val="20"/>
          <w:szCs w:val="20"/>
        </w:rPr>
        <w:t>Options for fundraising to purchase smart boards were discussed.</w:t>
      </w:r>
    </w:p>
    <w:p w:rsidR="00DB2286" w:rsidRPr="006E7C02" w:rsidRDefault="005D2FBE">
      <w:pPr>
        <w:numPr>
          <w:ilvl w:val="0"/>
          <w:numId w:val="4"/>
        </w:numPr>
        <w:tabs>
          <w:tab w:val="left" w:pos="1440"/>
          <w:tab w:val="left" w:pos="2160"/>
        </w:tabs>
        <w:ind w:hanging="360"/>
        <w:rPr>
          <w:color w:val="auto"/>
          <w:sz w:val="20"/>
          <w:szCs w:val="20"/>
        </w:rPr>
      </w:pPr>
      <w:r w:rsidRPr="006E7C02">
        <w:rPr>
          <w:color w:val="auto"/>
          <w:sz w:val="20"/>
          <w:szCs w:val="20"/>
        </w:rPr>
        <w:t xml:space="preserve">Lauri emailed Mr. William Barnes, with the Chariot Group, to inquire about the process of submitting a grant request.  </w:t>
      </w:r>
      <w:r w:rsidR="006E7C02" w:rsidRPr="006E7C02">
        <w:rPr>
          <w:color w:val="auto"/>
          <w:sz w:val="20"/>
          <w:szCs w:val="20"/>
        </w:rPr>
        <w:t>Member of the Council are looking into ways to get some demonstrations going for the faculty.</w:t>
      </w:r>
    </w:p>
    <w:p w:rsidR="006E7C02" w:rsidRPr="006E7C02" w:rsidRDefault="006E7C02">
      <w:pPr>
        <w:numPr>
          <w:ilvl w:val="0"/>
          <w:numId w:val="4"/>
        </w:numPr>
        <w:tabs>
          <w:tab w:val="left" w:pos="1440"/>
          <w:tab w:val="left" w:pos="2160"/>
        </w:tabs>
        <w:ind w:hanging="360"/>
        <w:rPr>
          <w:color w:val="auto"/>
          <w:sz w:val="20"/>
          <w:szCs w:val="20"/>
        </w:rPr>
      </w:pPr>
      <w:r w:rsidRPr="006E7C02">
        <w:rPr>
          <w:color w:val="auto"/>
          <w:sz w:val="20"/>
          <w:szCs w:val="20"/>
        </w:rPr>
        <w:t>Community Council made decision to pursue the grant, pursue other avenues of funding, and get a smart board placed in the school to “test drive.”</w:t>
      </w:r>
    </w:p>
    <w:p w:rsidR="00DB2286" w:rsidRPr="006E7C02" w:rsidRDefault="005D2FBE">
      <w:pPr>
        <w:numPr>
          <w:ilvl w:val="0"/>
          <w:numId w:val="4"/>
        </w:numPr>
        <w:tabs>
          <w:tab w:val="left" w:pos="1440"/>
        </w:tabs>
        <w:ind w:hanging="360"/>
        <w:rPr>
          <w:b/>
          <w:bCs/>
          <w:color w:val="auto"/>
          <w:sz w:val="20"/>
          <w:szCs w:val="20"/>
          <w:u w:val="single"/>
        </w:rPr>
      </w:pPr>
      <w:r w:rsidRPr="006E7C02">
        <w:rPr>
          <w:b/>
          <w:bCs/>
          <w:color w:val="auto"/>
          <w:sz w:val="20"/>
          <w:szCs w:val="20"/>
          <w:u w:val="single"/>
        </w:rPr>
        <w:t>ACTION ITEMS</w:t>
      </w:r>
    </w:p>
    <w:p w:rsidR="00DB2286" w:rsidRDefault="005D2FBE">
      <w:pPr>
        <w:numPr>
          <w:ilvl w:val="1"/>
          <w:numId w:val="4"/>
        </w:numPr>
        <w:tabs>
          <w:tab w:val="left" w:pos="1440"/>
          <w:tab w:val="left" w:pos="2160"/>
        </w:tabs>
        <w:ind w:hanging="360"/>
        <w:rPr>
          <w:sz w:val="20"/>
          <w:szCs w:val="20"/>
        </w:rPr>
      </w:pPr>
      <w:r w:rsidRPr="006E7C02">
        <w:rPr>
          <w:color w:val="auto"/>
          <w:sz w:val="20"/>
          <w:szCs w:val="20"/>
        </w:rPr>
        <w:t>Lauri Hansen – Schedule a smart board demonstration</w:t>
      </w:r>
      <w:r>
        <w:rPr>
          <w:sz w:val="20"/>
          <w:szCs w:val="20"/>
        </w:rPr>
        <w:t xml:space="preserve"> for the Upland Terrace faculty members.</w:t>
      </w:r>
    </w:p>
    <w:p w:rsidR="00DB2286" w:rsidRDefault="00DB2286">
      <w:pPr>
        <w:rPr>
          <w:sz w:val="20"/>
          <w:szCs w:val="20"/>
        </w:rPr>
      </w:pPr>
    </w:p>
    <w:p w:rsidR="00DB2286" w:rsidRDefault="005D2FBE">
      <w:pPr>
        <w:numPr>
          <w:ilvl w:val="0"/>
          <w:numId w:val="5"/>
        </w:numPr>
        <w:tabs>
          <w:tab w:val="left" w:pos="1080"/>
        </w:tabs>
        <w:ind w:hanging="360"/>
        <w:rPr>
          <w:sz w:val="20"/>
          <w:szCs w:val="20"/>
        </w:rPr>
      </w:pPr>
      <w:r>
        <w:rPr>
          <w:sz w:val="20"/>
          <w:szCs w:val="20"/>
        </w:rPr>
        <w:t>Group – Math Program (IXL), discussion &amp; reporting capabilities – Create a S.M.A.R.T. goal.</w:t>
      </w:r>
    </w:p>
    <w:p w:rsidR="00DB2286" w:rsidRPr="006E7C02" w:rsidRDefault="005D2FBE">
      <w:pPr>
        <w:numPr>
          <w:ilvl w:val="0"/>
          <w:numId w:val="4"/>
        </w:numPr>
        <w:tabs>
          <w:tab w:val="left" w:pos="1440"/>
        </w:tabs>
        <w:ind w:hanging="360"/>
        <w:rPr>
          <w:color w:val="auto"/>
          <w:sz w:val="20"/>
          <w:szCs w:val="20"/>
        </w:rPr>
      </w:pPr>
      <w:r>
        <w:rPr>
          <w:sz w:val="20"/>
          <w:szCs w:val="20"/>
        </w:rPr>
        <w:t>The IXL math program has already been provided/implemented to Upland Terrace students.  However, no S.M.A</w:t>
      </w:r>
      <w:r w:rsidRPr="006E7C02">
        <w:rPr>
          <w:color w:val="auto"/>
          <w:sz w:val="20"/>
          <w:szCs w:val="20"/>
        </w:rPr>
        <w:t xml:space="preserve">.R.T. goals </w:t>
      </w:r>
      <w:r w:rsidR="00E6326F" w:rsidRPr="006E7C02">
        <w:rPr>
          <w:color w:val="auto"/>
          <w:sz w:val="20"/>
          <w:szCs w:val="20"/>
        </w:rPr>
        <w:t xml:space="preserve">have been </w:t>
      </w:r>
      <w:r w:rsidRPr="006E7C02">
        <w:rPr>
          <w:color w:val="auto"/>
          <w:sz w:val="20"/>
          <w:szCs w:val="20"/>
        </w:rPr>
        <w:t>attached to this program.  Therefore, the Community Council discussed ways to measure the success of this program in determining whether or not to renew this program at the renewal date in February 2013.</w:t>
      </w:r>
    </w:p>
    <w:p w:rsidR="00DB2286" w:rsidRPr="006E7C02" w:rsidRDefault="005D2FBE">
      <w:pPr>
        <w:numPr>
          <w:ilvl w:val="0"/>
          <w:numId w:val="4"/>
        </w:numPr>
        <w:tabs>
          <w:tab w:val="left" w:pos="1440"/>
        </w:tabs>
        <w:ind w:hanging="360"/>
        <w:rPr>
          <w:color w:val="auto"/>
          <w:sz w:val="20"/>
          <w:szCs w:val="20"/>
        </w:rPr>
      </w:pPr>
      <w:r w:rsidRPr="006E7C02">
        <w:rPr>
          <w:color w:val="auto"/>
          <w:sz w:val="20"/>
          <w:szCs w:val="20"/>
        </w:rPr>
        <w:t>Lauri stated that her class has already completed over 10,000 questions.  One reason for this achievement is that Lauri sent home a letter with a list of exercises on the IXL program to be practiced.  This was assigned instead of homework.</w:t>
      </w:r>
      <w:r w:rsidR="00E6326F" w:rsidRPr="006E7C02">
        <w:rPr>
          <w:color w:val="auto"/>
          <w:sz w:val="20"/>
          <w:szCs w:val="20"/>
        </w:rPr>
        <w:t xml:space="preserve"> Other teachers are reporting ways their classes are responding to IXL.</w:t>
      </w:r>
    </w:p>
    <w:p w:rsidR="00DB2286" w:rsidRPr="006E7C02" w:rsidRDefault="005D2FBE">
      <w:pPr>
        <w:numPr>
          <w:ilvl w:val="0"/>
          <w:numId w:val="4"/>
        </w:numPr>
        <w:tabs>
          <w:tab w:val="left" w:pos="1440"/>
        </w:tabs>
        <w:ind w:hanging="360"/>
        <w:rPr>
          <w:color w:val="auto"/>
          <w:sz w:val="20"/>
          <w:szCs w:val="20"/>
        </w:rPr>
      </w:pPr>
      <w:r w:rsidRPr="006E7C02">
        <w:rPr>
          <w:color w:val="auto"/>
          <w:sz w:val="20"/>
          <w:szCs w:val="20"/>
        </w:rPr>
        <w:t>The Community Council discussed the importance of basing IXL's success on use and participation rather than some sort of testing criteria to test performance and improvement of student's math skills.</w:t>
      </w:r>
    </w:p>
    <w:p w:rsidR="00DB2286" w:rsidRPr="006E7C02" w:rsidRDefault="005D2FBE">
      <w:pPr>
        <w:numPr>
          <w:ilvl w:val="0"/>
          <w:numId w:val="4"/>
        </w:numPr>
        <w:tabs>
          <w:tab w:val="left" w:pos="1440"/>
        </w:tabs>
        <w:ind w:hanging="360"/>
        <w:rPr>
          <w:color w:val="auto"/>
          <w:sz w:val="20"/>
          <w:szCs w:val="20"/>
        </w:rPr>
      </w:pPr>
      <w:r w:rsidRPr="006E7C02">
        <w:rPr>
          <w:color w:val="auto"/>
          <w:sz w:val="20"/>
          <w:szCs w:val="20"/>
        </w:rPr>
        <w:t>Teachers can obtain IXL reports for their students, while Andy Carbaugh reportedly can obtain reports for the entire student body as a whole.</w:t>
      </w:r>
    </w:p>
    <w:p w:rsidR="00DB2286" w:rsidRPr="006E7C02" w:rsidRDefault="00CF4B33">
      <w:pPr>
        <w:numPr>
          <w:ilvl w:val="0"/>
          <w:numId w:val="4"/>
        </w:numPr>
        <w:tabs>
          <w:tab w:val="left" w:pos="1440"/>
        </w:tabs>
        <w:ind w:hanging="360"/>
        <w:rPr>
          <w:color w:val="auto"/>
          <w:sz w:val="20"/>
          <w:szCs w:val="20"/>
        </w:rPr>
      </w:pPr>
      <w:r w:rsidRPr="006E7C02">
        <w:rPr>
          <w:color w:val="auto"/>
          <w:sz w:val="20"/>
          <w:szCs w:val="20"/>
        </w:rPr>
        <w:t xml:space="preserve">It was suggested that we </w:t>
      </w:r>
      <w:r w:rsidR="005D2FBE" w:rsidRPr="006E7C02">
        <w:rPr>
          <w:color w:val="auto"/>
          <w:sz w:val="20"/>
          <w:szCs w:val="20"/>
        </w:rPr>
        <w:t>hav</w:t>
      </w:r>
      <w:r w:rsidRPr="006E7C02">
        <w:rPr>
          <w:color w:val="auto"/>
          <w:sz w:val="20"/>
          <w:szCs w:val="20"/>
        </w:rPr>
        <w:t>e</w:t>
      </w:r>
      <w:r w:rsidR="006E7C02" w:rsidRPr="006E7C02">
        <w:rPr>
          <w:color w:val="auto"/>
          <w:sz w:val="20"/>
          <w:szCs w:val="20"/>
        </w:rPr>
        <w:t xml:space="preserve"> a t</w:t>
      </w:r>
      <w:r w:rsidR="005D2FBE" w:rsidRPr="006E7C02">
        <w:rPr>
          <w:color w:val="auto"/>
          <w:sz w:val="20"/>
          <w:szCs w:val="20"/>
        </w:rPr>
        <w:t>eacher survey to get feedback on the effectiveness of IXL.</w:t>
      </w:r>
    </w:p>
    <w:p w:rsidR="00DB2286" w:rsidRPr="006E7C02" w:rsidRDefault="00CF4B33">
      <w:pPr>
        <w:numPr>
          <w:ilvl w:val="1"/>
          <w:numId w:val="4"/>
        </w:numPr>
        <w:tabs>
          <w:tab w:val="left" w:pos="2160"/>
        </w:tabs>
        <w:ind w:left="2175" w:hanging="360"/>
        <w:rPr>
          <w:color w:val="auto"/>
          <w:sz w:val="20"/>
          <w:szCs w:val="20"/>
        </w:rPr>
      </w:pPr>
      <w:r w:rsidRPr="006E7C02">
        <w:rPr>
          <w:color w:val="auto"/>
          <w:sz w:val="20"/>
          <w:szCs w:val="20"/>
        </w:rPr>
        <w:t>This could be</w:t>
      </w:r>
      <w:r w:rsidR="005D2FBE" w:rsidRPr="006E7C02">
        <w:rPr>
          <w:color w:val="auto"/>
          <w:sz w:val="20"/>
          <w:szCs w:val="20"/>
        </w:rPr>
        <w:t xml:space="preserve"> an open-ended qualitative question asking for the teachers' impression that this IXL pro</w:t>
      </w:r>
      <w:r w:rsidRPr="006E7C02">
        <w:rPr>
          <w:color w:val="auto"/>
          <w:sz w:val="20"/>
          <w:szCs w:val="20"/>
        </w:rPr>
        <w:t>gram has had on their students.</w:t>
      </w:r>
    </w:p>
    <w:p w:rsidR="00DB2286" w:rsidRPr="006E7C02" w:rsidRDefault="00CF4B33">
      <w:pPr>
        <w:numPr>
          <w:ilvl w:val="0"/>
          <w:numId w:val="4"/>
        </w:numPr>
        <w:tabs>
          <w:tab w:val="left" w:pos="1440"/>
        </w:tabs>
        <w:ind w:hanging="360"/>
        <w:rPr>
          <w:color w:val="auto"/>
          <w:sz w:val="20"/>
          <w:szCs w:val="20"/>
        </w:rPr>
      </w:pPr>
      <w:r w:rsidRPr="006E7C02">
        <w:rPr>
          <w:color w:val="auto"/>
          <w:sz w:val="20"/>
          <w:szCs w:val="20"/>
        </w:rPr>
        <w:t>T</w:t>
      </w:r>
      <w:r w:rsidR="005D2FBE" w:rsidRPr="006E7C02">
        <w:rPr>
          <w:color w:val="auto"/>
          <w:sz w:val="20"/>
          <w:szCs w:val="20"/>
        </w:rPr>
        <w:t>here may be a need for upper grade and lower grade goals.</w:t>
      </w:r>
    </w:p>
    <w:p w:rsidR="00DB2286" w:rsidRDefault="00CF4B33">
      <w:pPr>
        <w:numPr>
          <w:ilvl w:val="0"/>
          <w:numId w:val="4"/>
        </w:numPr>
        <w:tabs>
          <w:tab w:val="left" w:pos="1440"/>
        </w:tabs>
        <w:ind w:hanging="360"/>
        <w:rPr>
          <w:sz w:val="20"/>
          <w:szCs w:val="20"/>
        </w:rPr>
      </w:pPr>
      <w:r w:rsidRPr="006E7C02">
        <w:rPr>
          <w:color w:val="auto"/>
          <w:sz w:val="20"/>
          <w:szCs w:val="20"/>
        </w:rPr>
        <w:t>W</w:t>
      </w:r>
      <w:r w:rsidR="005D2FBE" w:rsidRPr="006E7C02">
        <w:rPr>
          <w:color w:val="auto"/>
          <w:sz w:val="20"/>
          <w:szCs w:val="20"/>
        </w:rPr>
        <w:t>e will get closer to final S.M.A</w:t>
      </w:r>
      <w:r w:rsidR="005D2FBE">
        <w:rPr>
          <w:sz w:val="20"/>
          <w:szCs w:val="20"/>
        </w:rPr>
        <w:t>.R.T. goals within the next two months.</w:t>
      </w:r>
    </w:p>
    <w:p w:rsidR="00DB2286" w:rsidRPr="00D94316" w:rsidRDefault="005D2FBE">
      <w:pPr>
        <w:numPr>
          <w:ilvl w:val="0"/>
          <w:numId w:val="4"/>
        </w:numPr>
        <w:tabs>
          <w:tab w:val="left" w:pos="1440"/>
        </w:tabs>
        <w:ind w:hanging="360"/>
        <w:rPr>
          <w:b/>
          <w:bCs/>
          <w:color w:val="auto"/>
          <w:sz w:val="20"/>
          <w:szCs w:val="20"/>
          <w:u w:val="single"/>
        </w:rPr>
      </w:pPr>
      <w:r w:rsidRPr="00D94316">
        <w:rPr>
          <w:b/>
          <w:bCs/>
          <w:color w:val="auto"/>
          <w:sz w:val="20"/>
          <w:szCs w:val="20"/>
          <w:u w:val="single"/>
        </w:rPr>
        <w:t>ACTION ITEMS</w:t>
      </w:r>
    </w:p>
    <w:p w:rsidR="00DB2286" w:rsidRPr="00D94316" w:rsidRDefault="005D2FBE">
      <w:pPr>
        <w:numPr>
          <w:ilvl w:val="1"/>
          <w:numId w:val="4"/>
        </w:numPr>
        <w:tabs>
          <w:tab w:val="left" w:pos="1440"/>
          <w:tab w:val="left" w:pos="2160"/>
        </w:tabs>
        <w:ind w:hanging="360"/>
        <w:rPr>
          <w:color w:val="auto"/>
          <w:sz w:val="20"/>
          <w:szCs w:val="20"/>
        </w:rPr>
      </w:pPr>
      <w:r w:rsidRPr="00D94316">
        <w:rPr>
          <w:color w:val="auto"/>
          <w:sz w:val="20"/>
          <w:szCs w:val="20"/>
        </w:rPr>
        <w:t>Group – Continue discussing S.M.A.R.T. goals for monitoring IXL program.</w:t>
      </w:r>
    </w:p>
    <w:p w:rsidR="00DB2286" w:rsidRPr="00D94316" w:rsidRDefault="00DB2286">
      <w:pPr>
        <w:ind w:hanging="360"/>
        <w:rPr>
          <w:color w:val="auto"/>
          <w:sz w:val="20"/>
          <w:szCs w:val="20"/>
        </w:rPr>
      </w:pPr>
    </w:p>
    <w:p w:rsidR="00DB2286" w:rsidRPr="00D94316" w:rsidRDefault="005D2FBE">
      <w:pPr>
        <w:numPr>
          <w:ilvl w:val="0"/>
          <w:numId w:val="5"/>
        </w:numPr>
        <w:tabs>
          <w:tab w:val="left" w:pos="1080"/>
        </w:tabs>
        <w:ind w:hanging="360"/>
        <w:rPr>
          <w:color w:val="auto"/>
          <w:sz w:val="20"/>
          <w:szCs w:val="20"/>
        </w:rPr>
      </w:pPr>
      <w:r w:rsidRPr="00D94316">
        <w:rPr>
          <w:color w:val="auto"/>
          <w:sz w:val="20"/>
          <w:szCs w:val="20"/>
        </w:rPr>
        <w:t>Joe Wood – Mid-year report final discussion, approval, and distribution to parents.</w:t>
      </w:r>
    </w:p>
    <w:p w:rsidR="00DB2286" w:rsidRPr="00D94316" w:rsidRDefault="00CF4B33">
      <w:pPr>
        <w:numPr>
          <w:ilvl w:val="0"/>
          <w:numId w:val="4"/>
        </w:numPr>
        <w:tabs>
          <w:tab w:val="left" w:pos="1440"/>
        </w:tabs>
        <w:ind w:hanging="360"/>
        <w:rPr>
          <w:color w:val="auto"/>
          <w:sz w:val="20"/>
          <w:szCs w:val="20"/>
        </w:rPr>
      </w:pPr>
      <w:r w:rsidRPr="00D94316">
        <w:rPr>
          <w:color w:val="auto"/>
          <w:sz w:val="20"/>
          <w:szCs w:val="20"/>
        </w:rPr>
        <w:t xml:space="preserve">Copies </w:t>
      </w:r>
      <w:r w:rsidR="005D2FBE" w:rsidRPr="00D94316">
        <w:rPr>
          <w:color w:val="auto"/>
          <w:sz w:val="20"/>
          <w:szCs w:val="20"/>
        </w:rPr>
        <w:t xml:space="preserve">of the “Upland Terrace Elementary Community Council 2011-2012 Mid-Year Report” </w:t>
      </w:r>
      <w:r w:rsidRPr="00D94316">
        <w:rPr>
          <w:color w:val="auto"/>
          <w:sz w:val="20"/>
          <w:szCs w:val="20"/>
        </w:rPr>
        <w:t xml:space="preserve">were distributed </w:t>
      </w:r>
      <w:r w:rsidR="005D2FBE" w:rsidRPr="00D94316">
        <w:rPr>
          <w:color w:val="auto"/>
          <w:sz w:val="20"/>
          <w:szCs w:val="20"/>
        </w:rPr>
        <w:t>to the Community Council members.  The Community Council members approved this report.</w:t>
      </w:r>
    </w:p>
    <w:p w:rsidR="00DB2286" w:rsidRPr="00D94316" w:rsidRDefault="005D2FBE">
      <w:pPr>
        <w:numPr>
          <w:ilvl w:val="0"/>
          <w:numId w:val="4"/>
        </w:numPr>
        <w:tabs>
          <w:tab w:val="left" w:pos="1440"/>
        </w:tabs>
        <w:ind w:hanging="360"/>
        <w:rPr>
          <w:color w:val="auto"/>
          <w:sz w:val="20"/>
          <w:szCs w:val="20"/>
        </w:rPr>
      </w:pPr>
      <w:r w:rsidRPr="00D94316">
        <w:rPr>
          <w:color w:val="auto"/>
          <w:sz w:val="20"/>
          <w:szCs w:val="20"/>
        </w:rPr>
        <w:t>A hard copy of this report will be delivered to all students</w:t>
      </w:r>
      <w:r w:rsidR="000A58B5" w:rsidRPr="00D94316">
        <w:rPr>
          <w:color w:val="auto"/>
          <w:sz w:val="20"/>
          <w:szCs w:val="20"/>
        </w:rPr>
        <w:t>’</w:t>
      </w:r>
      <w:r w:rsidRPr="00D94316">
        <w:rPr>
          <w:color w:val="auto"/>
          <w:sz w:val="20"/>
          <w:szCs w:val="20"/>
        </w:rPr>
        <w:t xml:space="preserve"> homes.</w:t>
      </w:r>
    </w:p>
    <w:p w:rsidR="00DB2286" w:rsidRPr="00D94316" w:rsidRDefault="005D2FBE">
      <w:pPr>
        <w:numPr>
          <w:ilvl w:val="0"/>
          <w:numId w:val="4"/>
        </w:numPr>
        <w:tabs>
          <w:tab w:val="left" w:pos="1440"/>
        </w:tabs>
        <w:ind w:hanging="360"/>
        <w:rPr>
          <w:color w:val="auto"/>
          <w:sz w:val="20"/>
          <w:szCs w:val="20"/>
        </w:rPr>
      </w:pPr>
      <w:r w:rsidRPr="00D94316">
        <w:rPr>
          <w:color w:val="auto"/>
          <w:sz w:val="20"/>
          <w:szCs w:val="20"/>
        </w:rPr>
        <w:t>This report will also be posted on the school website.</w:t>
      </w:r>
    </w:p>
    <w:p w:rsidR="00DB2286" w:rsidRPr="00D94316" w:rsidRDefault="005D2FBE">
      <w:pPr>
        <w:numPr>
          <w:ilvl w:val="0"/>
          <w:numId w:val="4"/>
        </w:numPr>
        <w:tabs>
          <w:tab w:val="left" w:pos="1440"/>
        </w:tabs>
        <w:ind w:hanging="360"/>
        <w:rPr>
          <w:b/>
          <w:bCs/>
          <w:color w:val="auto"/>
          <w:sz w:val="20"/>
          <w:szCs w:val="20"/>
          <w:u w:val="single"/>
        </w:rPr>
      </w:pPr>
      <w:r w:rsidRPr="00D94316">
        <w:rPr>
          <w:b/>
          <w:bCs/>
          <w:color w:val="auto"/>
          <w:sz w:val="20"/>
          <w:szCs w:val="20"/>
          <w:u w:val="single"/>
        </w:rPr>
        <w:t>ACTION ITEMS</w:t>
      </w:r>
    </w:p>
    <w:p w:rsidR="00DB2286" w:rsidRPr="00D94316" w:rsidRDefault="005D2FBE">
      <w:pPr>
        <w:numPr>
          <w:ilvl w:val="1"/>
          <w:numId w:val="4"/>
        </w:numPr>
        <w:tabs>
          <w:tab w:val="left" w:pos="1440"/>
          <w:tab w:val="left" w:pos="2160"/>
        </w:tabs>
        <w:ind w:hanging="360"/>
        <w:rPr>
          <w:color w:val="auto"/>
          <w:sz w:val="20"/>
          <w:szCs w:val="20"/>
        </w:rPr>
      </w:pPr>
      <w:r w:rsidRPr="00D94316">
        <w:rPr>
          <w:color w:val="auto"/>
          <w:sz w:val="20"/>
          <w:szCs w:val="20"/>
        </w:rPr>
        <w:t>Andy Carbaugh – Distribute 2011-2012 Mid-Year Report to student's homes and post Mid-Year Report on the school website.</w:t>
      </w:r>
    </w:p>
    <w:p w:rsidR="00DB2286" w:rsidRPr="00D94316" w:rsidRDefault="00DB2286">
      <w:pPr>
        <w:tabs>
          <w:tab w:val="left" w:pos="1440"/>
          <w:tab w:val="left" w:pos="2160"/>
        </w:tabs>
        <w:ind w:left="1800"/>
        <w:rPr>
          <w:color w:val="auto"/>
          <w:sz w:val="20"/>
          <w:szCs w:val="20"/>
        </w:rPr>
      </w:pPr>
    </w:p>
    <w:p w:rsidR="00DB2286" w:rsidRPr="00D94316" w:rsidRDefault="005D2FBE">
      <w:pPr>
        <w:numPr>
          <w:ilvl w:val="0"/>
          <w:numId w:val="5"/>
        </w:numPr>
        <w:tabs>
          <w:tab w:val="left" w:pos="1080"/>
        </w:tabs>
        <w:ind w:hanging="360"/>
        <w:rPr>
          <w:color w:val="auto"/>
          <w:sz w:val="20"/>
          <w:szCs w:val="20"/>
        </w:rPr>
      </w:pPr>
      <w:r w:rsidRPr="00D94316">
        <w:rPr>
          <w:color w:val="auto"/>
          <w:sz w:val="20"/>
          <w:szCs w:val="20"/>
        </w:rPr>
        <w:t>JoeWood / Cheryl Phadnis / Kim Gardner – Review &amp; approve sidewalk recommendation to Millcreek Planning Commission.</w:t>
      </w:r>
    </w:p>
    <w:p w:rsidR="00DB2286" w:rsidRPr="00D94316" w:rsidRDefault="00CF4B33">
      <w:pPr>
        <w:numPr>
          <w:ilvl w:val="0"/>
          <w:numId w:val="4"/>
        </w:numPr>
        <w:tabs>
          <w:tab w:val="left" w:pos="1440"/>
        </w:tabs>
        <w:ind w:hanging="360"/>
        <w:rPr>
          <w:color w:val="auto"/>
          <w:sz w:val="20"/>
          <w:szCs w:val="20"/>
        </w:rPr>
      </w:pPr>
      <w:r w:rsidRPr="00D94316">
        <w:rPr>
          <w:color w:val="auto"/>
          <w:sz w:val="20"/>
          <w:szCs w:val="20"/>
        </w:rPr>
        <w:t xml:space="preserve">Copies </w:t>
      </w:r>
      <w:r w:rsidR="005D2FBE" w:rsidRPr="00D94316">
        <w:rPr>
          <w:color w:val="auto"/>
          <w:sz w:val="20"/>
          <w:szCs w:val="20"/>
        </w:rPr>
        <w:t xml:space="preserve">of the “Summary of Final Recommendations” </w:t>
      </w:r>
      <w:r w:rsidRPr="00D94316">
        <w:rPr>
          <w:color w:val="auto"/>
          <w:sz w:val="20"/>
          <w:szCs w:val="20"/>
        </w:rPr>
        <w:t xml:space="preserve">were distributed </w:t>
      </w:r>
      <w:r w:rsidR="005D2FBE" w:rsidRPr="00D94316">
        <w:rPr>
          <w:color w:val="auto"/>
          <w:sz w:val="20"/>
          <w:szCs w:val="20"/>
        </w:rPr>
        <w:t>to the Community Council members.</w:t>
      </w:r>
    </w:p>
    <w:p w:rsidR="00DB2286" w:rsidRPr="00D94316" w:rsidRDefault="00CF4B33">
      <w:pPr>
        <w:numPr>
          <w:ilvl w:val="0"/>
          <w:numId w:val="4"/>
        </w:numPr>
        <w:tabs>
          <w:tab w:val="left" w:pos="1440"/>
        </w:tabs>
        <w:ind w:hanging="360"/>
        <w:rPr>
          <w:color w:val="auto"/>
          <w:sz w:val="20"/>
          <w:szCs w:val="20"/>
        </w:rPr>
      </w:pPr>
      <w:r w:rsidRPr="00D94316">
        <w:rPr>
          <w:color w:val="auto"/>
          <w:sz w:val="20"/>
          <w:szCs w:val="20"/>
        </w:rPr>
        <w:t>T</w:t>
      </w:r>
      <w:r w:rsidR="005D2FBE" w:rsidRPr="00D94316">
        <w:rPr>
          <w:color w:val="auto"/>
          <w:sz w:val="20"/>
          <w:szCs w:val="20"/>
        </w:rPr>
        <w:t xml:space="preserve">hese recommendations </w:t>
      </w:r>
      <w:r w:rsidRPr="00D94316">
        <w:rPr>
          <w:color w:val="auto"/>
          <w:sz w:val="20"/>
          <w:szCs w:val="20"/>
        </w:rPr>
        <w:t xml:space="preserve">were shared </w:t>
      </w:r>
      <w:r w:rsidR="005D2FBE" w:rsidRPr="00D94316">
        <w:rPr>
          <w:color w:val="auto"/>
          <w:sz w:val="20"/>
          <w:szCs w:val="20"/>
        </w:rPr>
        <w:t>with the Wasatch Junior High School Community Council.</w:t>
      </w:r>
    </w:p>
    <w:p w:rsidR="00DB2286" w:rsidRPr="00D94316" w:rsidRDefault="005D2FBE">
      <w:pPr>
        <w:numPr>
          <w:ilvl w:val="0"/>
          <w:numId w:val="4"/>
        </w:numPr>
        <w:tabs>
          <w:tab w:val="left" w:pos="1440"/>
        </w:tabs>
        <w:ind w:hanging="360"/>
        <w:rPr>
          <w:color w:val="auto"/>
          <w:sz w:val="20"/>
          <w:szCs w:val="20"/>
        </w:rPr>
      </w:pPr>
      <w:r w:rsidRPr="00D94316">
        <w:rPr>
          <w:color w:val="auto"/>
          <w:sz w:val="20"/>
          <w:szCs w:val="20"/>
        </w:rPr>
        <w:t>There are already sidewalks along a portion of the North side of Upland Drive.  Therefore, it was the Sidewalk Committee's opinion that the South side of Upland Drive is where safety issues are for Upland Terrace Elementary and Wasatch Junior High.</w:t>
      </w:r>
    </w:p>
    <w:p w:rsidR="00DB2286" w:rsidRDefault="005D2FBE">
      <w:pPr>
        <w:numPr>
          <w:ilvl w:val="0"/>
          <w:numId w:val="4"/>
        </w:numPr>
        <w:tabs>
          <w:tab w:val="left" w:pos="1440"/>
        </w:tabs>
        <w:ind w:hanging="360"/>
        <w:rPr>
          <w:sz w:val="20"/>
          <w:szCs w:val="20"/>
        </w:rPr>
      </w:pPr>
      <w:r w:rsidRPr="00D94316">
        <w:rPr>
          <w:color w:val="auto"/>
          <w:sz w:val="20"/>
          <w:szCs w:val="20"/>
        </w:rPr>
        <w:t>Recommendation #1 currently</w:t>
      </w:r>
      <w:r>
        <w:rPr>
          <w:sz w:val="20"/>
          <w:szCs w:val="20"/>
        </w:rPr>
        <w:t xml:space="preserve"> reads “Install Sidewalks on at least the North side of Upland Drive...”  The recommendation was meant to recommend sidewalks on the South side of Upland Drive.</w:t>
      </w:r>
    </w:p>
    <w:p w:rsidR="00DB2286" w:rsidRDefault="005D2FBE">
      <w:pPr>
        <w:numPr>
          <w:ilvl w:val="0"/>
          <w:numId w:val="4"/>
        </w:numPr>
        <w:tabs>
          <w:tab w:val="left" w:pos="1440"/>
        </w:tabs>
        <w:ind w:hanging="360"/>
        <w:rPr>
          <w:sz w:val="20"/>
          <w:szCs w:val="20"/>
        </w:rPr>
      </w:pPr>
      <w:r>
        <w:rPr>
          <w:sz w:val="20"/>
          <w:szCs w:val="20"/>
        </w:rPr>
        <w:lastRenderedPageBreak/>
        <w:t>It was pointed out that the Sidewalk Committee tried to accommodate as many students as possible in their recommendation, especially all walking students.</w:t>
      </w:r>
    </w:p>
    <w:p w:rsidR="00DB2286" w:rsidRDefault="005D2FBE">
      <w:pPr>
        <w:numPr>
          <w:ilvl w:val="0"/>
          <w:numId w:val="4"/>
        </w:numPr>
        <w:tabs>
          <w:tab w:val="left" w:pos="1440"/>
        </w:tabs>
        <w:ind w:hanging="360"/>
        <w:rPr>
          <w:b/>
          <w:bCs/>
          <w:color w:val="auto"/>
          <w:sz w:val="20"/>
          <w:szCs w:val="20"/>
          <w:u w:val="single"/>
        </w:rPr>
      </w:pPr>
      <w:r>
        <w:rPr>
          <w:b/>
          <w:bCs/>
          <w:color w:val="auto"/>
          <w:sz w:val="20"/>
          <w:szCs w:val="20"/>
          <w:u w:val="single"/>
        </w:rPr>
        <w:t>ACTION ITEMS</w:t>
      </w:r>
    </w:p>
    <w:p w:rsidR="00DB2286" w:rsidRDefault="005D2FBE">
      <w:pPr>
        <w:numPr>
          <w:ilvl w:val="1"/>
          <w:numId w:val="4"/>
        </w:numPr>
        <w:tabs>
          <w:tab w:val="left" w:pos="2160"/>
        </w:tabs>
        <w:ind w:hanging="360"/>
        <w:rPr>
          <w:color w:val="auto"/>
          <w:sz w:val="20"/>
          <w:szCs w:val="20"/>
        </w:rPr>
      </w:pPr>
      <w:r>
        <w:rPr>
          <w:color w:val="auto"/>
          <w:sz w:val="20"/>
          <w:szCs w:val="20"/>
        </w:rPr>
        <w:t>Joe – Change sidewalk recommendation from North side to the South side of Upland Drive.</w:t>
      </w:r>
    </w:p>
    <w:p w:rsidR="00DB2286" w:rsidRDefault="00DB2286">
      <w:pPr>
        <w:tabs>
          <w:tab w:val="left" w:pos="2160"/>
        </w:tabs>
        <w:rPr>
          <w:color w:val="auto"/>
          <w:sz w:val="20"/>
          <w:szCs w:val="20"/>
        </w:rPr>
      </w:pPr>
    </w:p>
    <w:p w:rsidR="00DB2286" w:rsidRDefault="005D2FBE">
      <w:pPr>
        <w:numPr>
          <w:ilvl w:val="0"/>
          <w:numId w:val="5"/>
        </w:numPr>
        <w:tabs>
          <w:tab w:val="left" w:pos="1080"/>
        </w:tabs>
        <w:ind w:hanging="360"/>
        <w:rPr>
          <w:color w:val="auto"/>
          <w:sz w:val="20"/>
          <w:szCs w:val="20"/>
        </w:rPr>
      </w:pPr>
      <w:r>
        <w:rPr>
          <w:color w:val="auto"/>
          <w:sz w:val="20"/>
          <w:szCs w:val="20"/>
        </w:rPr>
        <w:t>Andy Carbaugh / Kim Gardner – Upper grades Math tutoring reward plan</w:t>
      </w:r>
    </w:p>
    <w:p w:rsidR="00DB2286" w:rsidRPr="00D94316" w:rsidRDefault="005D2FBE">
      <w:pPr>
        <w:pStyle w:val="ListNumber"/>
        <w:numPr>
          <w:ilvl w:val="0"/>
          <w:numId w:val="4"/>
        </w:numPr>
        <w:spacing w:before="0" w:after="0"/>
        <w:ind w:hanging="360"/>
        <w:rPr>
          <w:b w:val="0"/>
          <w:sz w:val="20"/>
          <w:szCs w:val="20"/>
          <w:u w:val="none"/>
        </w:rPr>
      </w:pPr>
      <w:r w:rsidRPr="00D94316">
        <w:rPr>
          <w:b w:val="0"/>
          <w:sz w:val="20"/>
          <w:szCs w:val="20"/>
          <w:u w:val="none"/>
        </w:rPr>
        <w:t xml:space="preserve">There will not be tutoring for the next </w:t>
      </w:r>
      <w:r w:rsidR="00CF4B33" w:rsidRPr="00D94316">
        <w:rPr>
          <w:b w:val="0"/>
          <w:sz w:val="20"/>
          <w:szCs w:val="20"/>
          <w:u w:val="none"/>
        </w:rPr>
        <w:t>three</w:t>
      </w:r>
      <w:r w:rsidRPr="00D94316">
        <w:rPr>
          <w:b w:val="0"/>
          <w:sz w:val="20"/>
          <w:szCs w:val="20"/>
          <w:u w:val="none"/>
        </w:rPr>
        <w:t xml:space="preserve"> weeks.  The next tutoring session involving high school students will be April 12. </w:t>
      </w:r>
    </w:p>
    <w:p w:rsidR="00DB2286" w:rsidRPr="00D94316" w:rsidRDefault="005D2FBE">
      <w:pPr>
        <w:pStyle w:val="ListNumber"/>
        <w:numPr>
          <w:ilvl w:val="0"/>
          <w:numId w:val="4"/>
        </w:numPr>
        <w:spacing w:before="0" w:after="0"/>
        <w:ind w:hanging="360"/>
        <w:rPr>
          <w:b w:val="0"/>
          <w:sz w:val="20"/>
          <w:szCs w:val="20"/>
          <w:u w:val="none"/>
        </w:rPr>
      </w:pPr>
      <w:r w:rsidRPr="00D94316">
        <w:rPr>
          <w:b w:val="0"/>
          <w:sz w:val="20"/>
          <w:szCs w:val="20"/>
          <w:u w:val="none"/>
        </w:rPr>
        <w:t xml:space="preserve">Lori </w:t>
      </w:r>
      <w:r w:rsidR="00CF4B33" w:rsidRPr="00D94316">
        <w:rPr>
          <w:b w:val="0"/>
          <w:sz w:val="20"/>
          <w:szCs w:val="20"/>
          <w:u w:val="none"/>
        </w:rPr>
        <w:t xml:space="preserve">Schmidt, teacher </w:t>
      </w:r>
      <w:r w:rsidRPr="00D94316">
        <w:rPr>
          <w:b w:val="0"/>
          <w:sz w:val="20"/>
          <w:szCs w:val="20"/>
          <w:u w:val="none"/>
        </w:rPr>
        <w:t xml:space="preserve"> – recommended to Christy Baxter that high school tutors get some training first, which Christy approved.  High school students who want to get tutoring credit will be trained on Tuesday, April 10.</w:t>
      </w:r>
    </w:p>
    <w:p w:rsidR="00DB2286" w:rsidRPr="00D94316" w:rsidRDefault="005D2FBE">
      <w:pPr>
        <w:pStyle w:val="ListNumber"/>
        <w:numPr>
          <w:ilvl w:val="0"/>
          <w:numId w:val="4"/>
        </w:numPr>
        <w:spacing w:before="0" w:after="0"/>
        <w:ind w:hanging="360"/>
        <w:rPr>
          <w:b w:val="0"/>
          <w:sz w:val="20"/>
          <w:szCs w:val="20"/>
          <w:u w:val="none"/>
        </w:rPr>
      </w:pPr>
      <w:r w:rsidRPr="00D94316">
        <w:rPr>
          <w:b w:val="0"/>
          <w:sz w:val="20"/>
          <w:szCs w:val="20"/>
          <w:u w:val="none"/>
        </w:rPr>
        <w:t>Christy is ready to be finished running the tutoring program.  She wants to start planning for next year's program and finding her replacement.</w:t>
      </w:r>
    </w:p>
    <w:p w:rsidR="00DB2286" w:rsidRPr="00D94316" w:rsidRDefault="005D2FBE">
      <w:pPr>
        <w:pStyle w:val="ListNumber"/>
        <w:numPr>
          <w:ilvl w:val="0"/>
          <w:numId w:val="4"/>
        </w:numPr>
        <w:spacing w:before="0" w:after="0"/>
        <w:ind w:hanging="360"/>
        <w:rPr>
          <w:b w:val="0"/>
          <w:sz w:val="20"/>
          <w:szCs w:val="20"/>
          <w:u w:val="none"/>
        </w:rPr>
      </w:pPr>
      <w:r w:rsidRPr="00D94316">
        <w:rPr>
          <w:b w:val="0"/>
          <w:sz w:val="20"/>
          <w:szCs w:val="20"/>
          <w:u w:val="none"/>
        </w:rPr>
        <w:t xml:space="preserve">Robyn Allred, Kim Gardner, and Cheryl have attended most tutoring sessions this year. </w:t>
      </w:r>
      <w:r w:rsidR="00CF4B33" w:rsidRPr="00D94316">
        <w:rPr>
          <w:b w:val="0"/>
          <w:sz w:val="20"/>
          <w:szCs w:val="20"/>
          <w:u w:val="none"/>
        </w:rPr>
        <w:t>It was</w:t>
      </w:r>
      <w:r w:rsidRPr="00D94316">
        <w:rPr>
          <w:b w:val="0"/>
          <w:sz w:val="20"/>
          <w:szCs w:val="20"/>
          <w:u w:val="none"/>
        </w:rPr>
        <w:t xml:space="preserve"> suggested that upper grade teachers all help with this program (they could be on call or periodic helpers).</w:t>
      </w:r>
    </w:p>
    <w:p w:rsidR="00DB2286" w:rsidRPr="00D94316" w:rsidRDefault="005D2FBE">
      <w:pPr>
        <w:pStyle w:val="ListNumber"/>
        <w:numPr>
          <w:ilvl w:val="0"/>
          <w:numId w:val="4"/>
        </w:numPr>
        <w:spacing w:before="0" w:after="0"/>
        <w:ind w:hanging="360"/>
        <w:rPr>
          <w:b w:val="0"/>
          <w:sz w:val="20"/>
          <w:szCs w:val="20"/>
          <w:u w:val="none"/>
        </w:rPr>
      </w:pPr>
      <w:r w:rsidRPr="00D94316">
        <w:rPr>
          <w:b w:val="0"/>
          <w:sz w:val="20"/>
          <w:szCs w:val="20"/>
          <w:u w:val="none"/>
        </w:rPr>
        <w:t>We also discussed possible rewards for the high school student volunteers.</w:t>
      </w:r>
    </w:p>
    <w:p w:rsidR="00DB2286" w:rsidRPr="00D94316" w:rsidRDefault="00CF4B33" w:rsidP="00D94316">
      <w:pPr>
        <w:pStyle w:val="ListNumber"/>
        <w:numPr>
          <w:ilvl w:val="0"/>
          <w:numId w:val="4"/>
        </w:numPr>
        <w:spacing w:before="0" w:after="0"/>
        <w:ind w:hanging="360"/>
        <w:rPr>
          <w:b w:val="0"/>
          <w:sz w:val="20"/>
          <w:szCs w:val="20"/>
          <w:u w:val="none"/>
        </w:rPr>
      </w:pPr>
      <w:r w:rsidRPr="00D94316">
        <w:rPr>
          <w:b w:val="0"/>
          <w:sz w:val="20"/>
          <w:szCs w:val="20"/>
          <w:u w:val="none"/>
        </w:rPr>
        <w:t xml:space="preserve">It was </w:t>
      </w:r>
      <w:r w:rsidR="005D2FBE" w:rsidRPr="00D94316">
        <w:rPr>
          <w:b w:val="0"/>
          <w:sz w:val="20"/>
          <w:szCs w:val="20"/>
          <w:u w:val="none"/>
        </w:rPr>
        <w:t>suggested a Barnes &amp; Noble gift card for volunteers that have attended many times; chocolate bar for volunteers that have attended once.</w:t>
      </w:r>
      <w:r w:rsidRPr="00D94316">
        <w:rPr>
          <w:b w:val="0"/>
          <w:sz w:val="20"/>
          <w:szCs w:val="20"/>
          <w:u w:val="none"/>
        </w:rPr>
        <w:t xml:space="preserve"> </w:t>
      </w:r>
      <w:r w:rsidR="00D94316" w:rsidRPr="00D94316">
        <w:rPr>
          <w:b w:val="0"/>
          <w:sz w:val="20"/>
          <w:szCs w:val="20"/>
          <w:u w:val="none"/>
        </w:rPr>
        <w:t xml:space="preserve"> A</w:t>
      </w:r>
      <w:r w:rsidR="005D2FBE" w:rsidRPr="00D94316">
        <w:rPr>
          <w:b w:val="0"/>
          <w:sz w:val="20"/>
          <w:szCs w:val="20"/>
          <w:u w:val="none"/>
        </w:rPr>
        <w:t xml:space="preserve"> pizza party or bagels</w:t>
      </w:r>
      <w:r w:rsidR="00D94316" w:rsidRPr="00D94316">
        <w:rPr>
          <w:b w:val="0"/>
          <w:sz w:val="20"/>
          <w:szCs w:val="20"/>
          <w:u w:val="none"/>
        </w:rPr>
        <w:t xml:space="preserve"> was also suggested</w:t>
      </w:r>
      <w:r w:rsidR="005D2FBE" w:rsidRPr="00D94316">
        <w:rPr>
          <w:b w:val="0"/>
          <w:sz w:val="20"/>
          <w:szCs w:val="20"/>
          <w:u w:val="none"/>
        </w:rPr>
        <w:t>.</w:t>
      </w:r>
    </w:p>
    <w:p w:rsidR="00DB2286" w:rsidRDefault="005D2FBE">
      <w:pPr>
        <w:pStyle w:val="ListNumber"/>
        <w:numPr>
          <w:ilvl w:val="0"/>
          <w:numId w:val="4"/>
        </w:numPr>
        <w:spacing w:before="0" w:after="0"/>
        <w:ind w:hanging="360"/>
        <w:rPr>
          <w:b w:val="0"/>
          <w:sz w:val="20"/>
          <w:szCs w:val="20"/>
          <w:u w:val="none"/>
        </w:rPr>
      </w:pPr>
      <w:r>
        <w:rPr>
          <w:b w:val="0"/>
          <w:sz w:val="20"/>
          <w:szCs w:val="20"/>
          <w:u w:val="none"/>
        </w:rPr>
        <w:t>At the request of the Community Council members, Christy Baxter entered the meeting at this point.</w:t>
      </w:r>
    </w:p>
    <w:p w:rsidR="00DB2286" w:rsidRDefault="005D2FBE">
      <w:pPr>
        <w:pStyle w:val="ListNumber"/>
        <w:numPr>
          <w:ilvl w:val="0"/>
          <w:numId w:val="4"/>
        </w:numPr>
        <w:spacing w:before="0" w:after="0"/>
        <w:ind w:hanging="360"/>
        <w:rPr>
          <w:b w:val="0"/>
          <w:sz w:val="20"/>
          <w:szCs w:val="20"/>
          <w:u w:val="none"/>
        </w:rPr>
      </w:pPr>
      <w:r>
        <w:rPr>
          <w:b w:val="0"/>
          <w:sz w:val="20"/>
          <w:szCs w:val="20"/>
          <w:u w:val="none"/>
        </w:rPr>
        <w:t xml:space="preserve">Christy stated that there have been anywhere from 3 to 10 volunteers at each tutoring session.  She thinks the volunteer rewards should be small and equal for all volunteers.  However, she would like to give Sarina a good gift </w:t>
      </w:r>
      <w:bookmarkStart w:id="0" w:name="_GoBack"/>
      <w:bookmarkEnd w:id="0"/>
      <w:r>
        <w:rPr>
          <w:b w:val="0"/>
          <w:sz w:val="20"/>
          <w:szCs w:val="20"/>
          <w:u w:val="none"/>
        </w:rPr>
        <w:t>for her dedication.  She likes the idea of giving Sarina a Barnes &amp; Noble gift card, chocolate bar, and a custom letter of recognition.  She also likes the idea of giving a chocolate bar to the other volunteers.</w:t>
      </w:r>
    </w:p>
    <w:p w:rsidR="00DB2286" w:rsidRDefault="005D2FBE">
      <w:pPr>
        <w:pStyle w:val="ListNumber"/>
        <w:numPr>
          <w:ilvl w:val="0"/>
          <w:numId w:val="4"/>
        </w:numPr>
        <w:spacing w:before="0" w:after="0"/>
        <w:ind w:hanging="360"/>
        <w:rPr>
          <w:b w:val="0"/>
          <w:sz w:val="20"/>
          <w:szCs w:val="20"/>
          <w:u w:val="none"/>
        </w:rPr>
      </w:pPr>
      <w:r>
        <w:rPr>
          <w:b w:val="0"/>
          <w:sz w:val="20"/>
          <w:szCs w:val="20"/>
          <w:u w:val="none"/>
        </w:rPr>
        <w:t>Christy would also like to give Upland students with good attendance at the tutoring program a small reward.</w:t>
      </w:r>
    </w:p>
    <w:p w:rsidR="00DB2286" w:rsidRDefault="005D2FBE">
      <w:pPr>
        <w:pStyle w:val="ListNumber"/>
        <w:numPr>
          <w:ilvl w:val="0"/>
          <w:numId w:val="4"/>
        </w:numPr>
        <w:spacing w:before="0" w:after="0"/>
        <w:ind w:hanging="360"/>
        <w:rPr>
          <w:b w:val="0"/>
          <w:sz w:val="20"/>
          <w:szCs w:val="20"/>
          <w:u w:val="none"/>
        </w:rPr>
      </w:pPr>
      <w:r>
        <w:rPr>
          <w:b w:val="0"/>
          <w:sz w:val="20"/>
          <w:szCs w:val="20"/>
          <w:u w:val="none"/>
        </w:rPr>
        <w:t>Christy expects between 10 to 20 high school volunteers to attend the training meeting on April 10.  She would like to receive funds to buy refreshments for this meeting.</w:t>
      </w:r>
    </w:p>
    <w:p w:rsidR="00DB2286" w:rsidRDefault="00DB2286">
      <w:pPr>
        <w:pStyle w:val="ListNumber"/>
        <w:spacing w:before="0" w:after="0"/>
        <w:ind w:left="1080" w:firstLine="0"/>
        <w:rPr>
          <w:b w:val="0"/>
          <w:sz w:val="20"/>
          <w:szCs w:val="20"/>
          <w:u w:val="none"/>
        </w:rPr>
      </w:pPr>
    </w:p>
    <w:p w:rsidR="00DB2286" w:rsidRDefault="005D2FBE">
      <w:pPr>
        <w:pStyle w:val="ListNumber"/>
        <w:numPr>
          <w:ilvl w:val="0"/>
          <w:numId w:val="4"/>
        </w:numPr>
        <w:spacing w:before="0" w:after="0"/>
        <w:ind w:hanging="360"/>
        <w:rPr>
          <w:b w:val="0"/>
          <w:sz w:val="20"/>
          <w:szCs w:val="20"/>
          <w:u w:val="none"/>
        </w:rPr>
      </w:pPr>
      <w:r>
        <w:rPr>
          <w:b w:val="0"/>
          <w:sz w:val="20"/>
          <w:szCs w:val="20"/>
          <w:u w:val="none"/>
        </w:rPr>
        <w:t>Community Council estimated approximately $100.00 would be needed for math tutor rewards (gift card, chocolate bars, refreshments, etc.)</w:t>
      </w:r>
    </w:p>
    <w:p w:rsidR="00DB2286" w:rsidRDefault="005D2FBE">
      <w:pPr>
        <w:pStyle w:val="ListNumber"/>
        <w:numPr>
          <w:ilvl w:val="0"/>
          <w:numId w:val="4"/>
        </w:numPr>
        <w:spacing w:before="0" w:after="0"/>
        <w:ind w:hanging="360"/>
        <w:rPr>
          <w:b w:val="0"/>
          <w:sz w:val="20"/>
          <w:szCs w:val="20"/>
          <w:u w:val="none"/>
        </w:rPr>
      </w:pPr>
      <w:r>
        <w:rPr>
          <w:b w:val="0"/>
          <w:sz w:val="20"/>
          <w:szCs w:val="20"/>
          <w:u w:val="none"/>
        </w:rPr>
        <w:t>Community Council voted unanimous in favor of allowing $100.00 to be spent for the math tutor rewards.</w:t>
      </w:r>
    </w:p>
    <w:p w:rsidR="00DB2286" w:rsidRDefault="005D2FBE">
      <w:pPr>
        <w:numPr>
          <w:ilvl w:val="0"/>
          <w:numId w:val="4"/>
        </w:numPr>
        <w:tabs>
          <w:tab w:val="left" w:pos="1440"/>
        </w:tabs>
        <w:ind w:hanging="360"/>
        <w:rPr>
          <w:b/>
          <w:bCs/>
          <w:sz w:val="20"/>
          <w:szCs w:val="20"/>
          <w:u w:val="single"/>
        </w:rPr>
      </w:pPr>
      <w:r>
        <w:rPr>
          <w:b/>
          <w:bCs/>
          <w:sz w:val="20"/>
          <w:szCs w:val="20"/>
          <w:u w:val="single"/>
        </w:rPr>
        <w:t>ACTION ITEMS</w:t>
      </w:r>
    </w:p>
    <w:p w:rsidR="00DB2286" w:rsidRDefault="005D2FBE">
      <w:pPr>
        <w:numPr>
          <w:ilvl w:val="1"/>
          <w:numId w:val="4"/>
        </w:numPr>
        <w:tabs>
          <w:tab w:val="left" w:pos="1440"/>
          <w:tab w:val="left" w:pos="2160"/>
        </w:tabs>
        <w:ind w:hanging="360"/>
        <w:rPr>
          <w:sz w:val="20"/>
          <w:szCs w:val="20"/>
        </w:rPr>
      </w:pPr>
      <w:r>
        <w:rPr>
          <w:sz w:val="20"/>
          <w:szCs w:val="20"/>
        </w:rPr>
        <w:t>Andy – provide $100.00 funding for math tutor program.</w:t>
      </w:r>
    </w:p>
    <w:p w:rsidR="00DB2286" w:rsidRDefault="005D2FBE">
      <w:pPr>
        <w:numPr>
          <w:ilvl w:val="1"/>
          <w:numId w:val="4"/>
        </w:numPr>
        <w:tabs>
          <w:tab w:val="left" w:pos="1440"/>
          <w:tab w:val="left" w:pos="2160"/>
        </w:tabs>
        <w:ind w:hanging="360"/>
        <w:rPr>
          <w:sz w:val="20"/>
          <w:szCs w:val="20"/>
        </w:rPr>
      </w:pPr>
      <w:r>
        <w:rPr>
          <w:sz w:val="20"/>
          <w:szCs w:val="20"/>
        </w:rPr>
        <w:t>Group – Continue discussing the future of the tutoring program and finding a replacement for Christy Baxter.</w:t>
      </w:r>
    </w:p>
    <w:p w:rsidR="00DB2286" w:rsidRDefault="00DB2286">
      <w:pPr>
        <w:tabs>
          <w:tab w:val="left" w:pos="2160"/>
        </w:tabs>
        <w:rPr>
          <w:color w:val="auto"/>
          <w:sz w:val="20"/>
          <w:szCs w:val="20"/>
          <w:u w:val="single"/>
        </w:rPr>
      </w:pPr>
    </w:p>
    <w:p w:rsidR="00DB2286" w:rsidRDefault="005D2FBE">
      <w:pPr>
        <w:tabs>
          <w:tab w:val="left" w:pos="2160"/>
        </w:tabs>
        <w:rPr>
          <w:color w:val="auto"/>
          <w:sz w:val="20"/>
          <w:szCs w:val="20"/>
          <w:u w:val="single"/>
        </w:rPr>
      </w:pPr>
      <w:r>
        <w:rPr>
          <w:color w:val="auto"/>
          <w:sz w:val="20"/>
          <w:szCs w:val="20"/>
          <w:u w:val="single"/>
        </w:rPr>
        <w:t>Other Item Not on Agenda</w:t>
      </w:r>
    </w:p>
    <w:p w:rsidR="00DB2286" w:rsidRDefault="005D2FBE">
      <w:pPr>
        <w:numPr>
          <w:ilvl w:val="0"/>
          <w:numId w:val="4"/>
        </w:numPr>
        <w:tabs>
          <w:tab w:val="left" w:pos="1440"/>
        </w:tabs>
        <w:ind w:hanging="360"/>
        <w:rPr>
          <w:sz w:val="20"/>
          <w:szCs w:val="20"/>
        </w:rPr>
      </w:pPr>
      <w:r>
        <w:rPr>
          <w:sz w:val="20"/>
          <w:szCs w:val="20"/>
        </w:rPr>
        <w:t>In Andy's absence, Andy asked Joe to distribute a letter to the Community Council members discussing the allocation of funds for the 2012-2013 school year.</w:t>
      </w:r>
    </w:p>
    <w:p w:rsidR="00DB2286" w:rsidRDefault="005D2FBE">
      <w:pPr>
        <w:numPr>
          <w:ilvl w:val="0"/>
          <w:numId w:val="4"/>
        </w:numPr>
        <w:tabs>
          <w:tab w:val="left" w:pos="1440"/>
        </w:tabs>
        <w:ind w:hanging="360"/>
        <w:rPr>
          <w:sz w:val="20"/>
          <w:szCs w:val="20"/>
        </w:rPr>
      </w:pPr>
      <w:r>
        <w:rPr>
          <w:sz w:val="20"/>
          <w:szCs w:val="20"/>
        </w:rPr>
        <w:t>Andy must submit the 2012-2013 budget on or before March 23, 2012.</w:t>
      </w:r>
    </w:p>
    <w:p w:rsidR="00DB2286" w:rsidRDefault="005D2FBE">
      <w:pPr>
        <w:numPr>
          <w:ilvl w:val="0"/>
          <w:numId w:val="4"/>
        </w:numPr>
        <w:tabs>
          <w:tab w:val="left" w:pos="1440"/>
        </w:tabs>
        <w:ind w:hanging="360"/>
        <w:rPr>
          <w:sz w:val="20"/>
          <w:szCs w:val="20"/>
        </w:rPr>
      </w:pPr>
      <w:r>
        <w:rPr>
          <w:sz w:val="20"/>
          <w:szCs w:val="20"/>
        </w:rPr>
        <w:t>A copy of 2011 plan and progress report was included in this letter.</w:t>
      </w:r>
    </w:p>
    <w:p w:rsidR="00DB2286" w:rsidRDefault="005D2FBE">
      <w:pPr>
        <w:numPr>
          <w:ilvl w:val="0"/>
          <w:numId w:val="4"/>
        </w:numPr>
        <w:tabs>
          <w:tab w:val="left" w:pos="1440"/>
        </w:tabs>
        <w:ind w:hanging="360"/>
        <w:rPr>
          <w:sz w:val="20"/>
          <w:szCs w:val="20"/>
        </w:rPr>
      </w:pPr>
      <w:r>
        <w:rPr>
          <w:sz w:val="20"/>
          <w:szCs w:val="20"/>
        </w:rPr>
        <w:lastRenderedPageBreak/>
        <w:t>Community Council needs to review this report and make recommendations so that Andy can submit the final plan.</w:t>
      </w:r>
    </w:p>
    <w:p w:rsidR="00DB2286" w:rsidRDefault="005D2FBE">
      <w:pPr>
        <w:numPr>
          <w:ilvl w:val="0"/>
          <w:numId w:val="4"/>
        </w:numPr>
        <w:tabs>
          <w:tab w:val="left" w:pos="1440"/>
        </w:tabs>
        <w:ind w:hanging="360"/>
        <w:rPr>
          <w:sz w:val="20"/>
          <w:szCs w:val="20"/>
        </w:rPr>
      </w:pPr>
      <w:r>
        <w:rPr>
          <w:sz w:val="20"/>
          <w:szCs w:val="20"/>
        </w:rPr>
        <w:t>Community Council noticed that the 2011 budget in the letter did not include expenses.</w:t>
      </w:r>
    </w:p>
    <w:p w:rsidR="00DB2286" w:rsidRPr="00A81E2E" w:rsidRDefault="005D2FBE">
      <w:pPr>
        <w:numPr>
          <w:ilvl w:val="1"/>
          <w:numId w:val="4"/>
        </w:numPr>
        <w:tabs>
          <w:tab w:val="left" w:pos="2160"/>
        </w:tabs>
        <w:ind w:hanging="360"/>
        <w:rPr>
          <w:color w:val="auto"/>
          <w:sz w:val="20"/>
          <w:szCs w:val="20"/>
        </w:rPr>
      </w:pPr>
      <w:r>
        <w:rPr>
          <w:sz w:val="20"/>
          <w:szCs w:val="20"/>
        </w:rPr>
        <w:t xml:space="preserve">Community Council estimates that there will likely be approximately $2,000 to $3,000 carry over of funds to 2012-2013.  If additional funds are available, we </w:t>
      </w:r>
      <w:r w:rsidRPr="00A81E2E">
        <w:rPr>
          <w:color w:val="auto"/>
          <w:sz w:val="20"/>
          <w:szCs w:val="20"/>
        </w:rPr>
        <w:t>recommend that funding go towards initial grant of smart boards.  Community Council voted unanimous in favor of allocating funds for smart boards.</w:t>
      </w:r>
    </w:p>
    <w:p w:rsidR="00DB2286" w:rsidRPr="00A81E2E" w:rsidRDefault="005D2FBE">
      <w:pPr>
        <w:numPr>
          <w:ilvl w:val="0"/>
          <w:numId w:val="4"/>
        </w:numPr>
        <w:tabs>
          <w:tab w:val="left" w:pos="1455"/>
        </w:tabs>
        <w:ind w:left="1470" w:hanging="375"/>
        <w:rPr>
          <w:color w:val="auto"/>
          <w:sz w:val="20"/>
          <w:szCs w:val="20"/>
        </w:rPr>
      </w:pPr>
      <w:r w:rsidRPr="00A81E2E">
        <w:rPr>
          <w:color w:val="auto"/>
          <w:sz w:val="20"/>
          <w:szCs w:val="20"/>
        </w:rPr>
        <w:t>Of particular concern is Item 3 of the letter discussing allocation of School Land Trust funds.</w:t>
      </w:r>
    </w:p>
    <w:p w:rsidR="00DB2286" w:rsidRPr="00A81E2E" w:rsidRDefault="005D2FBE">
      <w:pPr>
        <w:numPr>
          <w:ilvl w:val="0"/>
          <w:numId w:val="4"/>
        </w:numPr>
        <w:tabs>
          <w:tab w:val="left" w:pos="1455"/>
        </w:tabs>
        <w:ind w:left="1470" w:hanging="375"/>
        <w:rPr>
          <w:color w:val="auto"/>
          <w:sz w:val="20"/>
          <w:szCs w:val="20"/>
        </w:rPr>
      </w:pPr>
      <w:r w:rsidRPr="00A81E2E">
        <w:rPr>
          <w:color w:val="auto"/>
          <w:sz w:val="20"/>
          <w:szCs w:val="20"/>
        </w:rPr>
        <w:t>Joe proposed that the Community Council read the letter outside of this Community Council meeting and prioritize the items in this letter.  Joe proposed discussing this letter and the Community Council's recommendations at a</w:t>
      </w:r>
      <w:r w:rsidR="0047731F" w:rsidRPr="00A81E2E">
        <w:rPr>
          <w:color w:val="auto"/>
          <w:sz w:val="20"/>
          <w:szCs w:val="20"/>
        </w:rPr>
        <w:t xml:space="preserve"> committee </w:t>
      </w:r>
      <w:r w:rsidRPr="00A81E2E">
        <w:rPr>
          <w:color w:val="auto"/>
          <w:sz w:val="20"/>
          <w:szCs w:val="20"/>
        </w:rPr>
        <w:t>meeting.</w:t>
      </w:r>
    </w:p>
    <w:p w:rsidR="00DB2286" w:rsidRPr="00A81E2E" w:rsidRDefault="005D2FBE">
      <w:pPr>
        <w:numPr>
          <w:ilvl w:val="0"/>
          <w:numId w:val="4"/>
        </w:numPr>
        <w:tabs>
          <w:tab w:val="left" w:pos="1455"/>
        </w:tabs>
        <w:ind w:left="1470" w:hanging="375"/>
        <w:rPr>
          <w:color w:val="auto"/>
          <w:sz w:val="20"/>
          <w:szCs w:val="20"/>
        </w:rPr>
      </w:pPr>
      <w:r w:rsidRPr="00A81E2E">
        <w:rPr>
          <w:color w:val="auto"/>
          <w:sz w:val="20"/>
          <w:szCs w:val="20"/>
        </w:rPr>
        <w:t>Community Council tentatively planned to meet on Tuesday, March 13, 2012 to discuss the proposed budget for 2012-2013 school year.  However, Andy needs to be at this meeting.  Therefore, the meeting time is contingent upon Andy's schedule.</w:t>
      </w:r>
    </w:p>
    <w:p w:rsidR="00DB2286" w:rsidRPr="00A81E2E" w:rsidRDefault="005D2FBE">
      <w:pPr>
        <w:numPr>
          <w:ilvl w:val="0"/>
          <w:numId w:val="4"/>
        </w:numPr>
        <w:tabs>
          <w:tab w:val="left" w:pos="1440"/>
        </w:tabs>
        <w:ind w:hanging="360"/>
        <w:rPr>
          <w:b/>
          <w:bCs/>
          <w:color w:val="auto"/>
          <w:sz w:val="20"/>
          <w:szCs w:val="20"/>
          <w:u w:val="single"/>
        </w:rPr>
      </w:pPr>
      <w:r w:rsidRPr="00A81E2E">
        <w:rPr>
          <w:b/>
          <w:bCs/>
          <w:color w:val="auto"/>
          <w:sz w:val="20"/>
          <w:szCs w:val="20"/>
          <w:u w:val="single"/>
        </w:rPr>
        <w:t>ACTION ITEMS</w:t>
      </w:r>
    </w:p>
    <w:p w:rsidR="00DB2286" w:rsidRPr="00A81E2E" w:rsidRDefault="005D2FBE">
      <w:pPr>
        <w:numPr>
          <w:ilvl w:val="1"/>
          <w:numId w:val="4"/>
        </w:numPr>
        <w:tabs>
          <w:tab w:val="left" w:pos="1440"/>
          <w:tab w:val="left" w:pos="2160"/>
        </w:tabs>
        <w:ind w:hanging="360"/>
        <w:rPr>
          <w:color w:val="auto"/>
          <w:sz w:val="20"/>
          <w:szCs w:val="20"/>
        </w:rPr>
      </w:pPr>
      <w:r w:rsidRPr="00A81E2E">
        <w:rPr>
          <w:color w:val="auto"/>
          <w:sz w:val="20"/>
          <w:szCs w:val="20"/>
        </w:rPr>
        <w:t xml:space="preserve">Joe Wood – Distribute letter to Jessica Kerr and inform Jessica of proposed </w:t>
      </w:r>
      <w:r w:rsidR="0047731F" w:rsidRPr="00A81E2E">
        <w:rPr>
          <w:color w:val="auto"/>
          <w:sz w:val="20"/>
          <w:szCs w:val="20"/>
        </w:rPr>
        <w:t xml:space="preserve">committee </w:t>
      </w:r>
      <w:r w:rsidRPr="00A81E2E">
        <w:rPr>
          <w:color w:val="auto"/>
          <w:sz w:val="20"/>
          <w:szCs w:val="20"/>
        </w:rPr>
        <w:t>meeting on March 13.</w:t>
      </w:r>
    </w:p>
    <w:p w:rsidR="00DB2286" w:rsidRPr="00A81E2E" w:rsidRDefault="005D2FBE">
      <w:pPr>
        <w:numPr>
          <w:ilvl w:val="1"/>
          <w:numId w:val="4"/>
        </w:numPr>
        <w:tabs>
          <w:tab w:val="left" w:pos="1440"/>
          <w:tab w:val="left" w:pos="2160"/>
        </w:tabs>
        <w:ind w:hanging="360"/>
        <w:rPr>
          <w:color w:val="auto"/>
          <w:sz w:val="20"/>
          <w:szCs w:val="20"/>
        </w:rPr>
      </w:pPr>
      <w:r w:rsidRPr="00A81E2E">
        <w:rPr>
          <w:color w:val="auto"/>
          <w:sz w:val="20"/>
          <w:szCs w:val="20"/>
        </w:rPr>
        <w:t xml:space="preserve">Joe Wood – Finalize scheduling of the proposed </w:t>
      </w:r>
      <w:r w:rsidR="0047731F" w:rsidRPr="00A81E2E">
        <w:rPr>
          <w:color w:val="auto"/>
          <w:sz w:val="20"/>
          <w:szCs w:val="20"/>
        </w:rPr>
        <w:t xml:space="preserve">committee </w:t>
      </w:r>
      <w:r w:rsidRPr="00A81E2E">
        <w:rPr>
          <w:color w:val="auto"/>
          <w:sz w:val="20"/>
          <w:szCs w:val="20"/>
        </w:rPr>
        <w:t>meeting.</w:t>
      </w:r>
    </w:p>
    <w:p w:rsidR="00DB2286" w:rsidRPr="00A81E2E" w:rsidRDefault="005D2FBE">
      <w:pPr>
        <w:numPr>
          <w:ilvl w:val="1"/>
          <w:numId w:val="4"/>
        </w:numPr>
        <w:tabs>
          <w:tab w:val="left" w:pos="1440"/>
          <w:tab w:val="left" w:pos="2160"/>
        </w:tabs>
        <w:ind w:hanging="360"/>
        <w:rPr>
          <w:color w:val="auto"/>
          <w:sz w:val="20"/>
          <w:szCs w:val="20"/>
        </w:rPr>
      </w:pPr>
      <w:r w:rsidRPr="00A81E2E">
        <w:rPr>
          <w:color w:val="auto"/>
          <w:sz w:val="20"/>
          <w:szCs w:val="20"/>
        </w:rPr>
        <w:t>Joe Wood – Post agenda on front door of Upland Terrace at least 24 hours before the finalized meeting time.</w:t>
      </w:r>
    </w:p>
    <w:p w:rsidR="00DB2286" w:rsidRDefault="005D2FBE">
      <w:pPr>
        <w:numPr>
          <w:ilvl w:val="1"/>
          <w:numId w:val="4"/>
        </w:numPr>
        <w:tabs>
          <w:tab w:val="left" w:pos="1440"/>
          <w:tab w:val="left" w:pos="2160"/>
        </w:tabs>
        <w:ind w:hanging="360"/>
        <w:rPr>
          <w:sz w:val="20"/>
          <w:szCs w:val="20"/>
        </w:rPr>
      </w:pPr>
      <w:r w:rsidRPr="00A81E2E">
        <w:rPr>
          <w:color w:val="auto"/>
          <w:sz w:val="20"/>
          <w:szCs w:val="20"/>
        </w:rPr>
        <w:t>Andy Carbaugh – Post agenda on school website</w:t>
      </w:r>
      <w:r>
        <w:rPr>
          <w:sz w:val="20"/>
          <w:szCs w:val="20"/>
        </w:rPr>
        <w:t xml:space="preserve"> prior to the finalized meeting time.</w:t>
      </w:r>
    </w:p>
    <w:p w:rsidR="00DB2286" w:rsidRDefault="00DB2286">
      <w:pPr>
        <w:tabs>
          <w:tab w:val="left" w:pos="1440"/>
          <w:tab w:val="left" w:pos="2160"/>
        </w:tabs>
        <w:ind w:left="0"/>
        <w:rPr>
          <w:sz w:val="20"/>
          <w:szCs w:val="20"/>
        </w:rPr>
      </w:pPr>
    </w:p>
    <w:p w:rsidR="00DB2286" w:rsidRDefault="005D2FBE">
      <w:pPr>
        <w:numPr>
          <w:ilvl w:val="0"/>
          <w:numId w:val="3"/>
        </w:numPr>
        <w:tabs>
          <w:tab w:val="clear" w:pos="180"/>
          <w:tab w:val="left" w:pos="187"/>
        </w:tabs>
        <w:ind w:left="187" w:hanging="187"/>
        <w:rPr>
          <w:b/>
          <w:bCs/>
          <w:sz w:val="20"/>
          <w:szCs w:val="20"/>
          <w:u w:val="single"/>
        </w:rPr>
      </w:pPr>
      <w:r>
        <w:rPr>
          <w:b/>
          <w:bCs/>
          <w:sz w:val="20"/>
          <w:szCs w:val="20"/>
          <w:u w:val="single"/>
        </w:rPr>
        <w:t>Misc. Action Items</w:t>
      </w:r>
    </w:p>
    <w:p w:rsidR="00DB2286" w:rsidRDefault="005D2FBE">
      <w:pPr>
        <w:numPr>
          <w:ilvl w:val="0"/>
          <w:numId w:val="6"/>
        </w:numPr>
        <w:ind w:hanging="360"/>
        <w:rPr>
          <w:sz w:val="20"/>
          <w:szCs w:val="20"/>
        </w:rPr>
      </w:pPr>
      <w:r>
        <w:rPr>
          <w:sz w:val="20"/>
          <w:szCs w:val="20"/>
        </w:rPr>
        <w:t>See ACTION ITEMS under individual sections above.</w:t>
      </w:r>
    </w:p>
    <w:p w:rsidR="00DB2286" w:rsidRDefault="005D2FBE">
      <w:pPr>
        <w:numPr>
          <w:ilvl w:val="0"/>
          <w:numId w:val="6"/>
        </w:numPr>
        <w:ind w:hanging="360"/>
        <w:rPr>
          <w:sz w:val="20"/>
          <w:szCs w:val="20"/>
        </w:rPr>
      </w:pPr>
      <w:r>
        <w:rPr>
          <w:sz w:val="20"/>
          <w:szCs w:val="20"/>
        </w:rPr>
        <w:t>David Child will prepare minutes and email to Community Council members for review.</w:t>
      </w:r>
    </w:p>
    <w:p w:rsidR="00DB2286" w:rsidRDefault="005D2FBE">
      <w:pPr>
        <w:numPr>
          <w:ilvl w:val="0"/>
          <w:numId w:val="6"/>
        </w:numPr>
        <w:ind w:hanging="360"/>
        <w:rPr>
          <w:sz w:val="20"/>
          <w:szCs w:val="20"/>
        </w:rPr>
      </w:pPr>
      <w:r>
        <w:rPr>
          <w:sz w:val="20"/>
          <w:szCs w:val="20"/>
        </w:rPr>
        <w:t>Kim Gardner will email final minutes to Upland Terrace Teachers</w:t>
      </w:r>
    </w:p>
    <w:p w:rsidR="00DB2286" w:rsidRDefault="005D2FBE">
      <w:pPr>
        <w:numPr>
          <w:ilvl w:val="0"/>
          <w:numId w:val="6"/>
        </w:numPr>
        <w:ind w:hanging="360"/>
        <w:rPr>
          <w:sz w:val="20"/>
          <w:szCs w:val="20"/>
        </w:rPr>
      </w:pPr>
      <w:r>
        <w:rPr>
          <w:sz w:val="20"/>
          <w:szCs w:val="20"/>
        </w:rPr>
        <w:t>David Child will email final minutes to Holly Brain</w:t>
      </w:r>
    </w:p>
    <w:p w:rsidR="00DB2286" w:rsidRDefault="005D2FBE">
      <w:pPr>
        <w:numPr>
          <w:ilvl w:val="0"/>
          <w:numId w:val="6"/>
        </w:numPr>
        <w:ind w:hanging="360"/>
        <w:rPr>
          <w:sz w:val="20"/>
          <w:szCs w:val="20"/>
        </w:rPr>
      </w:pPr>
      <w:r>
        <w:rPr>
          <w:sz w:val="20"/>
          <w:szCs w:val="20"/>
        </w:rPr>
        <w:t>Andy Carbaugh will post final minutes on school website.</w:t>
      </w:r>
    </w:p>
    <w:p w:rsidR="00DB2286" w:rsidRDefault="00DB2286">
      <w:pPr>
        <w:ind w:left="0"/>
        <w:rPr>
          <w:sz w:val="20"/>
          <w:szCs w:val="20"/>
        </w:rPr>
      </w:pPr>
    </w:p>
    <w:p w:rsidR="00DB2286" w:rsidRDefault="005D2FBE">
      <w:pPr>
        <w:numPr>
          <w:ilvl w:val="0"/>
          <w:numId w:val="3"/>
        </w:numPr>
        <w:tabs>
          <w:tab w:val="clear" w:pos="180"/>
          <w:tab w:val="left" w:pos="187"/>
        </w:tabs>
        <w:ind w:left="187" w:hanging="187"/>
        <w:rPr>
          <w:b/>
          <w:bCs/>
          <w:sz w:val="20"/>
          <w:szCs w:val="20"/>
          <w:u w:val="single"/>
        </w:rPr>
      </w:pPr>
      <w:r>
        <w:rPr>
          <w:b/>
          <w:bCs/>
          <w:sz w:val="20"/>
          <w:szCs w:val="20"/>
          <w:u w:val="single"/>
        </w:rPr>
        <w:t>Adjournment</w:t>
      </w:r>
    </w:p>
    <w:p w:rsidR="00DB2286" w:rsidRDefault="005D2FBE">
      <w:pPr>
        <w:numPr>
          <w:ilvl w:val="0"/>
          <w:numId w:val="4"/>
        </w:numPr>
        <w:tabs>
          <w:tab w:val="left" w:pos="1440"/>
        </w:tabs>
        <w:ind w:hanging="360"/>
        <w:rPr>
          <w:sz w:val="20"/>
          <w:szCs w:val="20"/>
        </w:rPr>
      </w:pPr>
      <w:r>
        <w:rPr>
          <w:sz w:val="20"/>
          <w:szCs w:val="20"/>
        </w:rPr>
        <w:t>Next Council meeting is set for Friday 4/13/2012 at 1:45 pm.  Agenda and public posting will be handled by the Council Chair.</w:t>
      </w:r>
    </w:p>
    <w:p w:rsidR="005D2FBE" w:rsidRDefault="005D2FBE">
      <w:pPr>
        <w:numPr>
          <w:ilvl w:val="0"/>
          <w:numId w:val="4"/>
        </w:numPr>
        <w:tabs>
          <w:tab w:val="left" w:pos="1440"/>
        </w:tabs>
        <w:ind w:hanging="360"/>
      </w:pPr>
      <w:bookmarkStart w:id="1" w:name="id.90f7237c786c"/>
      <w:bookmarkEnd w:id="1"/>
      <w:r>
        <w:rPr>
          <w:sz w:val="20"/>
          <w:szCs w:val="20"/>
        </w:rPr>
        <w:t>Joe Wood adjourned the meeting at 3:04 pm.</w:t>
      </w:r>
    </w:p>
    <w:sectPr w:rsidR="005D2FBE">
      <w:headerReference w:type="default" r:id="rId21"/>
      <w:footerReference w:type="default" r:id="rId22"/>
      <w:pgSz w:w="12240" w:h="15840"/>
      <w:pgMar w:top="764"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BE" w:rsidRDefault="005D2FBE">
      <w:r>
        <w:separator/>
      </w:r>
    </w:p>
  </w:endnote>
  <w:endnote w:type="continuationSeparator" w:id="0">
    <w:p w:rsidR="005D2FBE" w:rsidRDefault="005D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86" w:rsidRDefault="00DB2286">
    <w:pPr>
      <w:pBdr>
        <w:bottom w:val="single" w:sz="8" w:space="0" w:color="808080"/>
      </w:pBdr>
    </w:pPr>
  </w:p>
  <w:p w:rsidR="00DB2286" w:rsidRDefault="005D2FBE">
    <w:pPr>
      <w:pBdr>
        <w:bottom w:val="single" w:sz="8" w:space="0" w:color="808080"/>
      </w:pBdr>
      <w:jc w:val="right"/>
      <w:rPr>
        <w:i/>
        <w:iCs/>
      </w:rPr>
    </w:pPr>
    <w:r>
      <w:rPr>
        <w:i/>
        <w:iCs/>
      </w:rPr>
      <w:t>Upland Terrace Community Council – 2011-2012</w:t>
    </w:r>
  </w:p>
  <w:p w:rsidR="00DB2286" w:rsidRDefault="005D2FBE">
    <w:pPr>
      <w:pBdr>
        <w:bottom w:val="single" w:sz="8" w:space="0" w:color="808080"/>
      </w:pBdr>
      <w:jc w:val="right"/>
      <w:rPr>
        <w:i/>
        <w:iCs/>
        <w:sz w:val="16"/>
        <w:szCs w:val="16"/>
      </w:rPr>
    </w:pPr>
    <w:r>
      <w:rPr>
        <w:i/>
        <w:iCs/>
        <w:sz w:val="16"/>
        <w:szCs w:val="16"/>
      </w:rPr>
      <w:t>(3700 South 2860 East – Salt Lake City, UT  84109 – 385-646-5055)</w:t>
    </w:r>
  </w:p>
  <w:p w:rsidR="00DB2286" w:rsidRDefault="007F349B">
    <w:pPr>
      <w:jc w:val="right"/>
    </w:pPr>
    <w:hyperlink r:id="rId1" w:history="1">
      <w:r w:rsidR="005D2FBE">
        <w:rPr>
          <w:rStyle w:val="Hyperlink"/>
        </w:rPr>
        <w:t>http</w:t>
      </w:r>
    </w:hyperlink>
    <w:hyperlink r:id="rId2" w:history="1">
      <w:r w:rsidR="005D2FBE">
        <w:rPr>
          <w:rStyle w:val="Hyperlink"/>
        </w:rPr>
        <w:t>://</w:t>
      </w:r>
    </w:hyperlink>
    <w:hyperlink r:id="rId3" w:history="1">
      <w:r w:rsidR="005D2FBE">
        <w:rPr>
          <w:rStyle w:val="Hyperlink"/>
        </w:rPr>
        <w:t>uplandterraceelementary</w:t>
      </w:r>
    </w:hyperlink>
    <w:hyperlink r:id="rId4" w:history="1">
      <w:r w:rsidR="005D2FBE">
        <w:rPr>
          <w:rStyle w:val="Hyperlink"/>
        </w:rPr>
        <w:t>.</w:t>
      </w:r>
    </w:hyperlink>
    <w:hyperlink r:id="rId5" w:history="1">
      <w:r w:rsidR="005D2FBE">
        <w:rPr>
          <w:rStyle w:val="Hyperlink"/>
        </w:rPr>
        <w:t>weebly</w:t>
      </w:r>
    </w:hyperlink>
    <w:hyperlink r:id="rId6" w:history="1">
      <w:r w:rsidR="005D2FBE">
        <w:rPr>
          <w:rStyle w:val="Hyperlink"/>
        </w:rPr>
        <w:t>.</w:t>
      </w:r>
    </w:hyperlink>
    <w:hyperlink r:id="rId7" w:history="1">
      <w:r w:rsidR="005D2FBE">
        <w:rPr>
          <w:rStyle w:val="Hyperlink"/>
        </w:rPr>
        <w:t>com</w:t>
      </w:r>
    </w:hyperlink>
    <w:hyperlink r:id="rId8" w:history="1">
      <w:r w:rsidR="005D2FBE">
        <w:rPr>
          <w:rStyle w:val="Hyperlink"/>
        </w:rPr>
        <w: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BE" w:rsidRDefault="005D2FBE">
      <w:r>
        <w:separator/>
      </w:r>
    </w:p>
  </w:footnote>
  <w:footnote w:type="continuationSeparator" w:id="0">
    <w:p w:rsidR="005D2FBE" w:rsidRDefault="005D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86" w:rsidRDefault="0047731F">
    <w:pPr>
      <w:ind w:left="0"/>
    </w:pPr>
    <w:r>
      <w:rPr>
        <w:noProof/>
        <w:lang w:eastAsia="en-US" w:bidi="ar-SA"/>
      </w:rPr>
      <w:drawing>
        <wp:inline distT="0" distB="0" distL="0" distR="0">
          <wp:extent cx="10287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1028700"/>
                  </a:xfrm>
                  <a:prstGeom prst="rect">
                    <a:avLst/>
                  </a:prstGeom>
                  <a:solidFill>
                    <a:srgbClr val="FFFFFF"/>
                  </a:solidFill>
                  <a:ln w="9525">
                    <a:noFill/>
                    <a:miter lim="800000"/>
                    <a:headEnd/>
                    <a:tailEnd/>
                  </a:ln>
                </pic:spPr>
              </pic:pic>
            </a:graphicData>
          </a:graphic>
        </wp:inline>
      </w:drawing>
    </w:r>
    <w:r>
      <w:rPr>
        <w:noProof/>
        <w:lang w:eastAsia="en-US" w:bidi="ar-SA"/>
      </w:rPr>
      <w:drawing>
        <wp:anchor distT="0" distB="0" distL="114935" distR="0" simplePos="0" relativeHeight="251657728" behindDoc="0" locked="0" layoutInCell="1" allowOverlap="1">
          <wp:simplePos x="0" y="0"/>
          <wp:positionH relativeFrom="column">
            <wp:posOffset>4457700</wp:posOffset>
          </wp:positionH>
          <wp:positionV relativeFrom="paragraph">
            <wp:posOffset>164465</wp:posOffset>
          </wp:positionV>
          <wp:extent cx="1026795" cy="859155"/>
          <wp:effectExtent l="1905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6795" cy="859155"/>
                  </a:xfrm>
                  <a:prstGeom prst="rect">
                    <a:avLst/>
                  </a:prstGeom>
                  <a:solidFill>
                    <a:srgbClr val="FFFFFF"/>
                  </a:solidFill>
                  <a:ln w="9525">
                    <a:noFill/>
                    <a:miter lim="800000"/>
                    <a:headEnd/>
                    <a:tailEnd/>
                  </a:ln>
                </pic:spPr>
              </pic:pic>
            </a:graphicData>
          </a:graphic>
        </wp:anchor>
      </w:drawing>
    </w:r>
  </w:p>
  <w:p w:rsidR="00DB2286" w:rsidRDefault="00DB2286">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ListNumber3"/>
      <w:lvlText w:val="%1."/>
      <w:lvlJc w:val="left"/>
      <w:pPr>
        <w:tabs>
          <w:tab w:val="num" w:pos="1080"/>
        </w:tabs>
        <w:ind w:left="1080" w:hanging="360"/>
      </w:pPr>
    </w:lvl>
  </w:abstractNum>
  <w:abstractNum w:abstractNumId="2">
    <w:nsid w:val="00000003"/>
    <w:multiLevelType w:val="singleLevel"/>
    <w:tmpl w:val="00000003"/>
    <w:name w:val="WW8Num3"/>
    <w:lvl w:ilvl="0">
      <w:start w:val="1"/>
      <w:numFmt w:val="upperRoman"/>
      <w:lvlText w:val="%1."/>
      <w:lvlJc w:val="left"/>
      <w:pPr>
        <w:tabs>
          <w:tab w:val="num" w:pos="180"/>
        </w:tabs>
        <w:ind w:left="180" w:firstLine="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3">
    <w:nsid w:val="00000004"/>
    <w:multiLevelType w:val="multilevel"/>
    <w:tmpl w:val="00000004"/>
    <w:name w:val="WW8Num4"/>
    <w:lvl w:ilvl="0">
      <w:start w:val="1"/>
      <w:numFmt w:val="bullet"/>
      <w:lvlText w:val="●"/>
      <w:lvlJc w:val="left"/>
      <w:pPr>
        <w:tabs>
          <w:tab w:val="num" w:pos="0"/>
        </w:tabs>
        <w:ind w:left="1440" w:hanging="1080"/>
      </w:pPr>
      <w:rPr>
        <w:rFonts w:ascii="Verdana" w:hAnsi="Verdana" w:cs="Verdana"/>
        <w:b w:val="0"/>
        <w:bCs w:val="0"/>
        <w:i w:val="0"/>
        <w:iCs w:val="0"/>
        <w:strike w:val="0"/>
        <w:dstrike w:val="0"/>
        <w:color w:val="000000"/>
        <w:sz w:val="20"/>
        <w:szCs w:val="20"/>
        <w:u w:val="none"/>
      </w:rPr>
    </w:lvl>
    <w:lvl w:ilvl="1">
      <w:start w:val="1"/>
      <w:numFmt w:val="bullet"/>
      <w:lvlText w:val="○"/>
      <w:lvlJc w:val="left"/>
      <w:pPr>
        <w:tabs>
          <w:tab w:val="num" w:pos="0"/>
        </w:tabs>
        <w:ind w:left="2160" w:hanging="108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880" w:hanging="900"/>
      </w:pPr>
      <w:rPr>
        <w:rFonts w:ascii="Verdana" w:hAnsi="Verdana" w:cs="Verdana"/>
        <w:b w:val="0"/>
        <w:bCs w:val="0"/>
        <w:i w:val="0"/>
        <w:iCs w:val="0"/>
        <w:strike w:val="0"/>
        <w:dstrike w:val="0"/>
        <w:color w:val="000000"/>
        <w:sz w:val="20"/>
        <w:szCs w:val="20"/>
        <w:u w:val="none"/>
      </w:rPr>
    </w:lvl>
    <w:lvl w:ilvl="3">
      <w:start w:val="1"/>
      <w:numFmt w:val="bullet"/>
      <w:lvlText w:val="●"/>
      <w:lvlJc w:val="left"/>
      <w:pPr>
        <w:tabs>
          <w:tab w:val="num" w:pos="0"/>
        </w:tabs>
        <w:ind w:left="3600" w:hanging="1080"/>
      </w:pPr>
      <w:rPr>
        <w:rFonts w:ascii="Verdana" w:hAnsi="Verdana" w:cs="Verdana"/>
        <w:b w:val="0"/>
        <w:bCs w:val="0"/>
        <w:i w:val="0"/>
        <w:iCs w:val="0"/>
        <w:strike w:val="0"/>
        <w:dstrike w:val="0"/>
        <w:color w:val="000000"/>
        <w:sz w:val="20"/>
        <w:szCs w:val="20"/>
        <w:u w:val="none"/>
      </w:rPr>
    </w:lvl>
    <w:lvl w:ilvl="4">
      <w:start w:val="1"/>
      <w:numFmt w:val="bullet"/>
      <w:lvlText w:val="○"/>
      <w:lvlJc w:val="left"/>
      <w:pPr>
        <w:tabs>
          <w:tab w:val="num" w:pos="0"/>
        </w:tabs>
        <w:ind w:left="4320" w:hanging="108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5040" w:hanging="900"/>
      </w:pPr>
      <w:rPr>
        <w:rFonts w:ascii="Verdana" w:hAnsi="Verdana" w:cs="Verdana"/>
        <w:b w:val="0"/>
        <w:bCs w:val="0"/>
        <w:i w:val="0"/>
        <w:iCs w:val="0"/>
        <w:strike w:val="0"/>
        <w:dstrike w:val="0"/>
        <w:color w:val="000000"/>
        <w:sz w:val="20"/>
        <w:szCs w:val="20"/>
        <w:u w:val="none"/>
      </w:rPr>
    </w:lvl>
    <w:lvl w:ilvl="6">
      <w:start w:val="1"/>
      <w:numFmt w:val="bullet"/>
      <w:lvlText w:val="●"/>
      <w:lvlJc w:val="left"/>
      <w:pPr>
        <w:tabs>
          <w:tab w:val="num" w:pos="0"/>
        </w:tabs>
        <w:ind w:left="5760" w:hanging="1080"/>
      </w:pPr>
      <w:rPr>
        <w:rFonts w:ascii="Verdana" w:hAnsi="Verdana" w:cs="Verdana"/>
        <w:b w:val="0"/>
        <w:bCs w:val="0"/>
        <w:i w:val="0"/>
        <w:iCs w:val="0"/>
        <w:strike w:val="0"/>
        <w:dstrike w:val="0"/>
        <w:color w:val="000000"/>
        <w:sz w:val="20"/>
        <w:szCs w:val="20"/>
        <w:u w:val="none"/>
      </w:rPr>
    </w:lvl>
    <w:lvl w:ilvl="7">
      <w:start w:val="1"/>
      <w:numFmt w:val="bullet"/>
      <w:lvlText w:val="○"/>
      <w:lvlJc w:val="left"/>
      <w:pPr>
        <w:tabs>
          <w:tab w:val="num" w:pos="0"/>
        </w:tabs>
        <w:ind w:left="6480" w:hanging="108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7200" w:hanging="90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5">
    <w:nsid w:val="00000006"/>
    <w:multiLevelType w:val="singleLevel"/>
    <w:tmpl w:val="00000006"/>
    <w:name w:val="WW8Num6"/>
    <w:lvl w:ilvl="0">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d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2"/>
  </w:compat>
  <w:rsids>
    <w:rsidRoot w:val="00E6326F"/>
    <w:rsid w:val="000A58B5"/>
    <w:rsid w:val="001C4CED"/>
    <w:rsid w:val="0047731F"/>
    <w:rsid w:val="005D2FBE"/>
    <w:rsid w:val="006E7C02"/>
    <w:rsid w:val="007F349B"/>
    <w:rsid w:val="00A81E2E"/>
    <w:rsid w:val="00C9708C"/>
    <w:rsid w:val="00CF4B33"/>
    <w:rsid w:val="00D94316"/>
    <w:rsid w:val="00DB2286"/>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720"/>
    </w:pPr>
    <w:rPr>
      <w:color w:val="000000"/>
      <w:sz w:val="24"/>
      <w:szCs w:val="24"/>
      <w:lang w:eastAsia="hi-IN" w:bidi="hi-IN"/>
    </w:rPr>
  </w:style>
  <w:style w:type="paragraph" w:styleId="Heading1">
    <w:name w:val="heading 1"/>
    <w:basedOn w:val="Normal"/>
    <w:next w:val="Normal"/>
    <w:qFormat/>
    <w:pPr>
      <w:numPr>
        <w:numId w:val="1"/>
      </w:numPr>
      <w:spacing w:before="240" w:after="60"/>
      <w:ind w:left="0" w:firstLine="0"/>
      <w:jc w:val="center"/>
      <w:outlineLvl w:val="0"/>
    </w:pPr>
    <w:rPr>
      <w:rFonts w:ascii="Arial" w:eastAsia="Arial" w:hAnsi="Arial" w:cs="Arial"/>
      <w:b/>
      <w:bCs/>
      <w:i/>
      <w:iCs/>
      <w:sz w:val="32"/>
      <w:szCs w:val="32"/>
    </w:rPr>
  </w:style>
  <w:style w:type="paragraph" w:styleId="Heading2">
    <w:name w:val="heading 2"/>
    <w:basedOn w:val="Normal"/>
    <w:next w:val="Normal"/>
    <w:qFormat/>
    <w:pPr>
      <w:numPr>
        <w:ilvl w:val="1"/>
        <w:numId w:val="1"/>
      </w:numPr>
      <w:spacing w:before="240" w:after="60"/>
      <w:ind w:left="0" w:firstLine="0"/>
      <w:outlineLvl w:val="1"/>
    </w:pPr>
    <w:rPr>
      <w:rFonts w:ascii="Arial" w:eastAsia="Arial" w:hAnsi="Arial" w:cs="Arial"/>
      <w:b/>
      <w:bCs/>
    </w:rPr>
  </w:style>
  <w:style w:type="paragraph" w:styleId="Heading3">
    <w:name w:val="heading 3"/>
    <w:basedOn w:val="Normal"/>
    <w:next w:val="Normal"/>
    <w:qFormat/>
    <w:pPr>
      <w:numPr>
        <w:ilvl w:val="2"/>
        <w:numId w:val="1"/>
      </w:numPr>
      <w:spacing w:before="240" w:after="60"/>
      <w:outlineLvl w:val="2"/>
    </w:pPr>
    <w:rPr>
      <w:rFonts w:ascii="Arial" w:eastAsia="Arial" w:hAnsi="Arial" w:cs="Arial"/>
      <w:b/>
      <w:bCs/>
      <w:sz w:val="26"/>
      <w:szCs w:val="26"/>
    </w:rPr>
  </w:style>
  <w:style w:type="paragraph" w:styleId="Heading4">
    <w:name w:val="heading 4"/>
    <w:basedOn w:val="Normal"/>
    <w:next w:val="Normal"/>
    <w:qFormat/>
    <w:pPr>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4z1">
    <w:name w:val="WW8Num4z1"/>
    <w:rPr>
      <w:rFonts w:ascii="Courier New" w:eastAsia="Courier New" w:hAnsi="Courier New" w:cs="Courier New"/>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0">
    <w:name w:val="WW8Num6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Absatz-Standardschriftart">
    <w:name w:val="Absatz-Standardschriftart"/>
  </w:style>
  <w:style w:type="character" w:customStyle="1" w:styleId="WW8Num7z0">
    <w:name w:val="WW8Num7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7z1">
    <w:name w:val="WW8Num7z1"/>
    <w:rPr>
      <w:rFonts w:ascii="Courier New" w:hAnsi="Courier New" w:cs="Courier New"/>
      <w:b w:val="0"/>
      <w:bCs w:val="0"/>
      <w:i w:val="0"/>
      <w:iCs w:val="0"/>
      <w:strike w:val="0"/>
      <w:dstrike w:val="0"/>
      <w:color w:val="000000"/>
      <w:sz w:val="20"/>
      <w:szCs w:val="20"/>
      <w:u w:val="none"/>
    </w:rPr>
  </w:style>
  <w:style w:type="character" w:customStyle="1" w:styleId="WW8Num8z0">
    <w:name w:val="WW8Num8z0"/>
    <w:rPr>
      <w:rFonts w:ascii="Verdana" w:eastAsia="Verdana" w:hAnsi="Verdana" w:cs="Verdana"/>
      <w:b w:val="0"/>
      <w:bCs w:val="0"/>
      <w:i w:val="0"/>
      <w:iCs w:val="0"/>
      <w:strike w:val="0"/>
      <w:dstrike w:val="0"/>
      <w:color w:val="000000"/>
      <w:sz w:val="20"/>
      <w:szCs w:val="20"/>
      <w:u w:val="non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Absatz-Standardschriftart">
    <w:name w:val="WW-Absatz-Standardschriftart"/>
  </w:style>
  <w:style w:type="character" w:customStyle="1" w:styleId="WW8Num2z0">
    <w:name w:val="WW8Num2z0"/>
    <w:rPr>
      <w:rFonts w:cs="Times New Roman"/>
    </w:rPr>
  </w:style>
  <w:style w:type="character" w:customStyle="1" w:styleId="WW8Num8z3">
    <w:name w:val="WW8Num8z3"/>
    <w:rPr>
      <w:rFonts w:ascii="Symbol" w:hAnsi="Symbol"/>
    </w:rPr>
  </w:style>
  <w:style w:type="character" w:customStyle="1" w:styleId="WW8Num9z0">
    <w:name w:val="WW8Num9z0"/>
    <w:rPr>
      <w:rFonts w:ascii="Verdana" w:eastAsia="Verdana" w:hAnsi="Verdana" w:cs="Verdana"/>
      <w:b w:val="0"/>
      <w:bCs w:val="0"/>
      <w:i w:val="0"/>
      <w:iCs w:val="0"/>
      <w:strike w:val="0"/>
      <w:dstrike w:val="0"/>
      <w:color w:val="000000"/>
      <w:sz w:val="20"/>
      <w:szCs w:val="20"/>
      <w:u w:val="none"/>
    </w:rPr>
  </w:style>
  <w:style w:type="character" w:customStyle="1" w:styleId="WW8Num9z1">
    <w:name w:val="WW8Num9z1"/>
    <w:rPr>
      <w:rFonts w:ascii="Courier New" w:eastAsia="Courier New" w:hAnsi="Courier New" w:cs="Courier New"/>
      <w:b w:val="0"/>
      <w:bCs w:val="0"/>
      <w:i w:val="0"/>
      <w:iCs w:val="0"/>
      <w:strike w:val="0"/>
      <w:dstrike w:val="0"/>
      <w:color w:val="000000"/>
      <w:sz w:val="20"/>
      <w:szCs w:val="20"/>
      <w:u w:val="none"/>
    </w:rPr>
  </w:style>
  <w:style w:type="character" w:customStyle="1" w:styleId="WW8Num10z0">
    <w:name w:val="WW8Num10z0"/>
    <w:rPr>
      <w:rFonts w:cs="Times New Roman"/>
    </w:rPr>
  </w:style>
  <w:style w:type="character" w:customStyle="1" w:styleId="WW8Num11z0">
    <w:name w:val="WW8Num11z0"/>
    <w:rPr>
      <w:rFonts w:ascii="Verdana" w:eastAsia="Verdana" w:hAnsi="Verdana" w:cs="Verdana"/>
      <w:b w:val="0"/>
      <w:bCs w:val="0"/>
      <w:i w:val="0"/>
      <w:iCs w:val="0"/>
      <w:strike w:val="0"/>
      <w:dstrike w:val="0"/>
      <w:color w:val="000000"/>
      <w:sz w:val="20"/>
      <w:szCs w:val="20"/>
      <w:u w:val="none"/>
    </w:rPr>
  </w:style>
  <w:style w:type="character" w:customStyle="1" w:styleId="WW8Num11z1">
    <w:name w:val="WW8Num11z1"/>
    <w:rPr>
      <w:rFonts w:ascii="Courier New" w:eastAsia="Courier New" w:hAnsi="Courier New" w:cs="Courier New"/>
      <w:b w:val="0"/>
      <w:bCs w:val="0"/>
      <w:i w:val="0"/>
      <w:iCs w:val="0"/>
      <w:strike w:val="0"/>
      <w:dstrike w:val="0"/>
      <w:color w:val="000000"/>
      <w:sz w:val="20"/>
      <w:szCs w:val="20"/>
      <w:u w:val="none"/>
    </w:rPr>
  </w:style>
  <w:style w:type="character" w:customStyle="1" w:styleId="WW8Num12z0">
    <w:name w:val="WW8Num12z0"/>
    <w:rPr>
      <w:rFonts w:ascii="Verdana" w:eastAsia="Verdana" w:hAnsi="Verdana" w:cs="Verdana"/>
      <w:b w:val="0"/>
      <w:bCs w:val="0"/>
      <w:i w:val="0"/>
      <w:iCs w:val="0"/>
      <w:strike w:val="0"/>
      <w:dstrike w:val="0"/>
      <w:color w:val="000000"/>
      <w:sz w:val="20"/>
      <w:szCs w:val="20"/>
      <w:u w:val="none"/>
    </w:rPr>
  </w:style>
  <w:style w:type="character" w:customStyle="1" w:styleId="WW8Num12z1">
    <w:name w:val="WW8Num12z1"/>
    <w:rPr>
      <w:rFonts w:ascii="Courier New" w:eastAsia="Courier New" w:hAnsi="Courier New" w:cs="Courier New"/>
      <w:b w:val="0"/>
      <w:bCs w:val="0"/>
      <w:i w:val="0"/>
      <w:iCs w:val="0"/>
      <w:strike w:val="0"/>
      <w:dstrike w:val="0"/>
      <w:color w:val="000000"/>
      <w:sz w:val="20"/>
      <w:szCs w:val="20"/>
      <w:u w:val="none"/>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Verdana" w:eastAsia="Verdana" w:hAnsi="Verdana" w:cs="Verdana"/>
      <w:b w:val="0"/>
      <w:bCs w:val="0"/>
      <w:i w:val="0"/>
      <w:iCs w:val="0"/>
      <w:strike w:val="0"/>
      <w:dstrike w:val="0"/>
      <w:color w:val="000000"/>
      <w:sz w:val="20"/>
      <w:szCs w:val="20"/>
      <w:u w:val="none"/>
    </w:rPr>
  </w:style>
  <w:style w:type="character" w:customStyle="1" w:styleId="WW8Num14z1">
    <w:name w:val="WW8Num14z1"/>
    <w:rPr>
      <w:rFonts w:ascii="Courier New" w:eastAsia="Courier New" w:hAnsi="Courier New" w:cs="Courier New"/>
      <w:b w:val="0"/>
      <w:bCs w:val="0"/>
      <w:i w:val="0"/>
      <w:iCs w:val="0"/>
      <w:strike w:val="0"/>
      <w:dstrike w:val="0"/>
      <w:color w:val="000000"/>
      <w:sz w:val="20"/>
      <w:szCs w:val="20"/>
      <w:u w:val="none"/>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Verdana" w:eastAsia="Verdana" w:hAnsi="Verdana" w:cs="Verdana"/>
      <w:b w:val="0"/>
      <w:bCs w:val="0"/>
      <w:i w:val="0"/>
      <w:iCs w:val="0"/>
      <w:strike w:val="0"/>
      <w:dstrike w:val="0"/>
      <w:color w:val="000000"/>
      <w:sz w:val="20"/>
      <w:szCs w:val="20"/>
      <w:u w:val="none"/>
    </w:rPr>
  </w:style>
  <w:style w:type="character" w:customStyle="1" w:styleId="WW8Num16z1">
    <w:name w:val="WW8Num16z1"/>
    <w:rPr>
      <w:rFonts w:ascii="Courier New" w:eastAsia="Courier New" w:hAnsi="Courier New" w:cs="Courier New"/>
      <w:b w:val="0"/>
      <w:bCs w:val="0"/>
      <w:i w:val="0"/>
      <w:iCs w:val="0"/>
      <w:strike w:val="0"/>
      <w:dstrike w:val="0"/>
      <w:color w:val="000000"/>
      <w:sz w:val="20"/>
      <w:szCs w:val="20"/>
      <w:u w:val="none"/>
    </w:rPr>
  </w:style>
  <w:style w:type="character" w:customStyle="1" w:styleId="WW8Num16z3">
    <w:name w:val="WW8Num16z3"/>
    <w:rPr>
      <w:rFonts w:ascii="Courier New" w:hAnsi="Courier New" w:cs="Courier New"/>
      <w:b w:val="0"/>
      <w:bCs w:val="0"/>
      <w:i w:val="0"/>
      <w:iCs w:val="0"/>
      <w:strike w:val="0"/>
      <w:dstrike w:val="0"/>
      <w:color w:val="000000"/>
      <w:sz w:val="20"/>
      <w:szCs w:val="20"/>
      <w:u w:val="none"/>
    </w:rPr>
  </w:style>
  <w:style w:type="character" w:customStyle="1" w:styleId="WW8Num17z0">
    <w:name w:val="WW8Num17z0"/>
    <w:rPr>
      <w:rFonts w:ascii="Verdana" w:eastAsia="Verdana" w:hAnsi="Verdana" w:cs="Verdana"/>
      <w:b w:val="0"/>
      <w:bCs w:val="0"/>
      <w:i w:val="0"/>
      <w:iCs w:val="0"/>
      <w:strike w:val="0"/>
      <w:dstrike w:val="0"/>
      <w:color w:val="000000"/>
      <w:sz w:val="20"/>
      <w:szCs w:val="20"/>
      <w:u w:val="none"/>
    </w:rPr>
  </w:style>
  <w:style w:type="character" w:customStyle="1" w:styleId="WW8Num17z1">
    <w:name w:val="WW8Num17z1"/>
    <w:rPr>
      <w:rFonts w:ascii="Courier New" w:eastAsia="Courier New" w:hAnsi="Courier New" w:cs="Courier New"/>
      <w:b w:val="0"/>
      <w:bCs w:val="0"/>
      <w:i w:val="0"/>
      <w:iCs w:val="0"/>
      <w:strike w:val="0"/>
      <w:dstrike w:val="0"/>
      <w:color w:val="000000"/>
      <w:sz w:val="20"/>
      <w:szCs w:val="20"/>
      <w:u w:val="none"/>
    </w:rPr>
  </w:style>
  <w:style w:type="character" w:customStyle="1" w:styleId="WW8Num18z0">
    <w:name w:val="WW8Num18z0"/>
    <w:rPr>
      <w:rFonts w:ascii="Verdana" w:eastAsia="Verdana" w:hAnsi="Verdana" w:cs="Verdana"/>
      <w:b w:val="0"/>
      <w:bCs w:val="0"/>
      <w:i w:val="0"/>
      <w:iCs w:val="0"/>
      <w:strike w:val="0"/>
      <w:dstrike w:val="0"/>
      <w:color w:val="000000"/>
      <w:sz w:val="20"/>
      <w:szCs w:val="20"/>
      <w:u w:val="none"/>
    </w:rPr>
  </w:style>
  <w:style w:type="character" w:customStyle="1" w:styleId="WW8Num18z1">
    <w:name w:val="WW8Num18z1"/>
    <w:rPr>
      <w:rFonts w:ascii="Courier New" w:eastAsia="Courier New" w:hAnsi="Courier New" w:cs="Courier New"/>
      <w:b w:val="0"/>
      <w:bCs w:val="0"/>
      <w:i w:val="0"/>
      <w:iCs w:val="0"/>
      <w:strike w:val="0"/>
      <w:dstrike w:val="0"/>
      <w:color w:val="000000"/>
      <w:sz w:val="20"/>
      <w:szCs w:val="20"/>
      <w:u w:val="none"/>
    </w:rPr>
  </w:style>
  <w:style w:type="character" w:customStyle="1" w:styleId="WW8Num19z0">
    <w:name w:val="WW8Num19z0"/>
    <w:rPr>
      <w:rFonts w:ascii="Verdana" w:eastAsia="Verdana" w:hAnsi="Verdana" w:cs="Verdana"/>
      <w:b w:val="0"/>
      <w:bCs w:val="0"/>
      <w:i w:val="0"/>
      <w:iCs w:val="0"/>
      <w:strike w:val="0"/>
      <w:dstrike w:val="0"/>
      <w:color w:val="000000"/>
      <w:sz w:val="20"/>
      <w:szCs w:val="20"/>
      <w:u w:val="none"/>
    </w:rPr>
  </w:style>
  <w:style w:type="character" w:customStyle="1" w:styleId="WW8Num19z1">
    <w:name w:val="WW8Num19z1"/>
    <w:rPr>
      <w:rFonts w:ascii="Courier New" w:eastAsia="Courier New" w:hAnsi="Courier New" w:cs="Courier New"/>
      <w:b w:val="0"/>
      <w:bCs w:val="0"/>
      <w:i w:val="0"/>
      <w:iCs w:val="0"/>
      <w:strike w:val="0"/>
      <w:dstrike w:val="0"/>
      <w:color w:val="000000"/>
      <w:sz w:val="20"/>
      <w:szCs w:val="20"/>
      <w:u w:val="none"/>
    </w:rPr>
  </w:style>
  <w:style w:type="character" w:customStyle="1" w:styleId="WW8Num19z2">
    <w:name w:val="WW8Num19z2"/>
    <w:rPr>
      <w:rFonts w:ascii="Symbol" w:hAnsi="Symbol"/>
      <w:b w:val="0"/>
      <w:bCs w:val="0"/>
      <w:i w:val="0"/>
      <w:iCs w:val="0"/>
      <w:strike w:val="0"/>
      <w:dstrike w:val="0"/>
      <w:color w:val="000000"/>
      <w:sz w:val="20"/>
      <w:szCs w:val="20"/>
      <w:u w:val="none"/>
    </w:rPr>
  </w:style>
  <w:style w:type="character" w:styleId="Hyperlink">
    <w:name w:val="Hyperlink"/>
    <w:basedOn w:val="DefaultParagraphFont"/>
    <w:rPr>
      <w:color w:val="0000FF"/>
      <w:u w:val="single"/>
    </w:rPr>
  </w:style>
  <w:style w:type="character" w:customStyle="1" w:styleId="BodyText2Char">
    <w:name w:val="Body Text 2 Char"/>
    <w:basedOn w:val="DefaultParagraphFont"/>
    <w:rPr>
      <w:sz w:val="24"/>
      <w:szCs w:val="24"/>
      <w:lang w:val="en-US" w:eastAsia="ar-SA" w:bidi="ar-SA"/>
    </w:rPr>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Number">
    <w:name w:val="List Number"/>
    <w:basedOn w:val="Normal"/>
    <w:pPr>
      <w:tabs>
        <w:tab w:val="left" w:pos="180"/>
        <w:tab w:val="left" w:pos="720"/>
      </w:tabs>
      <w:spacing w:before="240" w:after="60"/>
      <w:ind w:left="187" w:hanging="187"/>
    </w:pPr>
    <w:rPr>
      <w:b/>
      <w:color w:val="auto"/>
      <w:u w:val="single"/>
    </w:rPr>
  </w:style>
  <w:style w:type="paragraph" w:styleId="ListNumber3">
    <w:name w:val="List Number 3"/>
    <w:basedOn w:val="Normal"/>
    <w:pPr>
      <w:numPr>
        <w:numId w:val="2"/>
      </w:numPr>
    </w:pPr>
  </w:style>
  <w:style w:type="paragraph" w:styleId="BodyText2">
    <w:name w:val="Body Text 2"/>
    <w:basedOn w:val="Normal"/>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A58B5"/>
    <w:rPr>
      <w:rFonts w:ascii="Tahoma" w:hAnsi="Tahoma" w:cs="Mangal"/>
      <w:sz w:val="16"/>
      <w:szCs w:val="14"/>
    </w:rPr>
  </w:style>
  <w:style w:type="character" w:customStyle="1" w:styleId="BalloonTextChar">
    <w:name w:val="Balloon Text Char"/>
    <w:basedOn w:val="DefaultParagraphFont"/>
    <w:link w:val="BalloonText"/>
    <w:uiPriority w:val="99"/>
    <w:semiHidden/>
    <w:rsid w:val="000A58B5"/>
    <w:rPr>
      <w:rFonts w:ascii="Tahoma" w:hAnsi="Tahoma" w:cs="Mangal"/>
      <w:color w:val="000000"/>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andterraceelementary.weebly.com/minutes-archive.html" TargetMode="External"/><Relationship Id="rId13" Type="http://schemas.openxmlformats.org/officeDocument/2006/relationships/hyperlink" Target="http://uplandterraceelementary.weebly.com/minutes-archive.html" TargetMode="External"/><Relationship Id="rId18" Type="http://schemas.openxmlformats.org/officeDocument/2006/relationships/hyperlink" Target="http://uplandterraceelementary.weebly.com/minutes-archive.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plandterraceelementary.weebly.com/minutes-archive.html" TargetMode="External"/><Relationship Id="rId17" Type="http://schemas.openxmlformats.org/officeDocument/2006/relationships/hyperlink" Target="http://uplandterraceelementary.weebly.com/minutes-archive.html" TargetMode="External"/><Relationship Id="rId2" Type="http://schemas.openxmlformats.org/officeDocument/2006/relationships/styles" Target="styles.xml"/><Relationship Id="rId16" Type="http://schemas.openxmlformats.org/officeDocument/2006/relationships/hyperlink" Target="http://uplandterraceelementary.weebly.com/minutes-archive.html" TargetMode="External"/><Relationship Id="rId20" Type="http://schemas.openxmlformats.org/officeDocument/2006/relationships/hyperlink" Target="http://uplandterraceelementary.weebly.com/minutes-archiv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landterraceelementary.weebly.com/minutes-archiv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plandterraceelementary.weebly.com/minutes-archive.html" TargetMode="External"/><Relationship Id="rId23" Type="http://schemas.openxmlformats.org/officeDocument/2006/relationships/fontTable" Target="fontTable.xml"/><Relationship Id="rId10" Type="http://schemas.openxmlformats.org/officeDocument/2006/relationships/hyperlink" Target="http://uplandterraceelementary.weebly.com/minutes-archive.html" TargetMode="External"/><Relationship Id="rId19" Type="http://schemas.openxmlformats.org/officeDocument/2006/relationships/hyperlink" Target="http://uplandterraceelementary.weebly.com/minutes-archive.html" TargetMode="External"/><Relationship Id="rId4" Type="http://schemas.openxmlformats.org/officeDocument/2006/relationships/settings" Target="settings.xml"/><Relationship Id="rId9" Type="http://schemas.openxmlformats.org/officeDocument/2006/relationships/hyperlink" Target="http://uplandterraceelementary.weebly.com/minutes-archive.html" TargetMode="External"/><Relationship Id="rId14" Type="http://schemas.openxmlformats.org/officeDocument/2006/relationships/hyperlink" Target="http://uplandterraceelementary.weebly.com/minutes-archive.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uplandterraceelementary.weebly.com/" TargetMode="External"/><Relationship Id="rId3" Type="http://schemas.openxmlformats.org/officeDocument/2006/relationships/hyperlink" Target="http://uplandterraceelementary.weebly.com/" TargetMode="External"/><Relationship Id="rId7" Type="http://schemas.openxmlformats.org/officeDocument/2006/relationships/hyperlink" Target="http://uplandterraceelementary.weebly.com/" TargetMode="External"/><Relationship Id="rId2" Type="http://schemas.openxmlformats.org/officeDocument/2006/relationships/hyperlink" Target="http://uplandterraceelementary.weebly.com/" TargetMode="External"/><Relationship Id="rId1" Type="http://schemas.openxmlformats.org/officeDocument/2006/relationships/hyperlink" Target="http://uplandterraceelementary.weebly.com/" TargetMode="External"/><Relationship Id="rId6" Type="http://schemas.openxmlformats.org/officeDocument/2006/relationships/hyperlink" Target="http://uplandterraceelementary.weebly.com/" TargetMode="External"/><Relationship Id="rId5" Type="http://schemas.openxmlformats.org/officeDocument/2006/relationships/hyperlink" Target="http://uplandterraceelementary.weebly.com/" TargetMode="External"/><Relationship Id="rId4" Type="http://schemas.openxmlformats.org/officeDocument/2006/relationships/hyperlink" Target="http://uplandterraceelementary.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Upland Terrace Community Council Meeting</vt:lpstr>
    </vt:vector>
  </TitlesOfParts>
  <Company>Granite School District</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Upland Terrace Community Council Meeting</dc:title>
  <dc:creator>Dave</dc:creator>
  <cp:lastModifiedBy>Dave Child</cp:lastModifiedBy>
  <cp:revision>5</cp:revision>
  <cp:lastPrinted>2012-01-24T21:23:00Z</cp:lastPrinted>
  <dcterms:created xsi:type="dcterms:W3CDTF">2012-03-31T22:04:00Z</dcterms:created>
  <dcterms:modified xsi:type="dcterms:W3CDTF">2012-03-31T22:15:00Z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-1278509436</vt:i4>
  </property>
  <property fmtid="{D5CDD505-2E9C-101B-9397-08002B2CF9AE}" pid="3" name="_NewReviewCycle">
    <vt:lpwstr/>
  </property>
  <property fmtid="{D5CDD505-2E9C-101B-9397-08002B2CF9AE}" pid="4" name="_EmailSubject">
    <vt:lpwstr>Community Council Minutes 2012-03-09 Draft</vt:lpwstr>
  </property>
  <property fmtid="{D5CDD505-2E9C-101B-9397-08002B2CF9AE}" pid="5" name="_AuthorEmail">
    <vt:lpwstr>kgardner@graniteschools.org</vt:lpwstr>
  </property>
  <property fmtid="{D5CDD505-2E9C-101B-9397-08002B2CF9AE}" pid="6" name="_AuthorEmailDisplayName">
    <vt:lpwstr>Gardner, Kim G</vt:lpwstr>
  </property>
  <property fmtid="{D5CDD505-2E9C-101B-9397-08002B2CF9AE}" pid="7" name="_ReviewingToolsShownOnce">
    <vt:lpwstr/>
  </property>
</Properties>
</file>